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4B" w:rsidRDefault="00241D83" w:rsidP="00D01086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-484116</wp:posOffset>
                </wp:positionH>
                <wp:positionV relativeFrom="paragraph">
                  <wp:posOffset>-304411</wp:posOffset>
                </wp:positionV>
                <wp:extent cx="10280957" cy="1066800"/>
                <wp:effectExtent l="0" t="0" r="2540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0957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C2E" w:rsidRPr="00C02E4B" w:rsidRDefault="00D00514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02E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Бастауыш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негізгі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орта,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жалпы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орта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білім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беру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ұйымдарына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денсаулығына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байланысты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ұзақ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уақыт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бойы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бара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алмайтын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балаларды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үйде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жеке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тегін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оқытуды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ұйымдастыру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үшін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құжаттар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қабылдау</w:t>
                            </w:r>
                            <w:proofErr w:type="spellEnd"/>
                            <w:r w:rsidR="002A500B" w:rsidRPr="00C02E4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»</w:t>
                            </w:r>
                            <w:r w:rsidR="00B91C2E" w:rsidRPr="00C02E4B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84C34" w:rsidRDefault="00584C34" w:rsidP="00584C34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B178D1" w:rsidRPr="00B91C2E" w:rsidRDefault="00B91C2E" w:rsidP="00584C34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1C2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Қазақстан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Республикасы</w:t>
                            </w:r>
                            <w:proofErr w:type="spellEnd"/>
                            <w:r w:rsid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Білім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және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ғылым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министрінің</w:t>
                            </w:r>
                            <w:proofErr w:type="spellEnd"/>
                            <w:r w:rsid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2020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жылғы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27 </w:t>
                            </w:r>
                            <w:proofErr w:type="spellStart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мамырдағы</w:t>
                            </w:r>
                            <w:proofErr w:type="spellEnd"/>
                            <w:r w:rsidR="00584C34" w:rsidRP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№ 223 </w:t>
                            </w:r>
                            <w:proofErr w:type="spellStart"/>
                            <w:r w:rsidR="00584C3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бұйрығы</w:t>
                            </w:r>
                            <w:proofErr w:type="spellEnd"/>
                            <w:r w:rsidRPr="00B91C2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38.1pt;margin-top:-23.95pt;width:809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" fillcolor="white [3201]" strokecolor="#f79646 [3209]" strokeweight="2pt">
                <v:path arrowok="t"/>
                <v:textbox>
                  <w:txbxContent>
                    <w:p w:rsidR="00B91C2E" w:rsidRPr="00C02E4B" w:rsidRDefault="00D00514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C02E4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Бастауыш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,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негізгі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орта,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жалпы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орта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білім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беру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ұйымдарына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денсаулығына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байланысты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ұзақ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уақыт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бойы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бара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алмайтын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балаларды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үйде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жеке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тегін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оқытуды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ұйымдастыру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үшін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құжаттар</w:t>
                      </w:r>
                      <w:proofErr w:type="spellEnd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қабылдау</w:t>
                      </w:r>
                      <w:proofErr w:type="spellEnd"/>
                      <w:r w:rsidR="002A500B" w:rsidRPr="00C02E4B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»</w:t>
                      </w:r>
                      <w:r w:rsidR="00B91C2E" w:rsidRPr="00C02E4B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84C34" w:rsidRDefault="00584C34" w:rsidP="00584C34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B178D1" w:rsidRPr="00B91C2E" w:rsidRDefault="00B91C2E" w:rsidP="00584C34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1C2E">
                        <w:rPr>
                          <w:rFonts w:ascii="Times New Roman" w:hAnsi="Times New Roman" w:cs="Times New Roman"/>
                          <w:color w:val="000000"/>
                        </w:rPr>
                        <w:t>(</w:t>
                      </w:r>
                      <w:proofErr w:type="spellStart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>Қазақстан</w:t>
                      </w:r>
                      <w:proofErr w:type="spellEnd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>Республикасы</w:t>
                      </w:r>
                      <w:proofErr w:type="spellEnd"/>
                      <w:r w:rsidR="00584C3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>Білім</w:t>
                      </w:r>
                      <w:proofErr w:type="spellEnd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>және</w:t>
                      </w:r>
                      <w:proofErr w:type="spellEnd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>ғылым</w:t>
                      </w:r>
                      <w:proofErr w:type="spellEnd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>министрінің</w:t>
                      </w:r>
                      <w:proofErr w:type="spellEnd"/>
                      <w:r w:rsidR="00584C3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2020 </w:t>
                      </w:r>
                      <w:proofErr w:type="spellStart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>жылғы</w:t>
                      </w:r>
                      <w:proofErr w:type="spellEnd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27 </w:t>
                      </w:r>
                      <w:proofErr w:type="spellStart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>мамырдағы</w:t>
                      </w:r>
                      <w:proofErr w:type="spellEnd"/>
                      <w:r w:rsidR="00584C34" w:rsidRPr="00584C3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584C3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№ 223 </w:t>
                      </w:r>
                      <w:proofErr w:type="spellStart"/>
                      <w:r w:rsidR="00584C34">
                        <w:rPr>
                          <w:rFonts w:ascii="Times New Roman" w:hAnsi="Times New Roman" w:cs="Times New Roman"/>
                          <w:color w:val="000000"/>
                        </w:rPr>
                        <w:t>бұйрығы</w:t>
                      </w:r>
                      <w:proofErr w:type="spellEnd"/>
                      <w:r w:rsidRPr="00B91C2E">
                        <w:rPr>
                          <w:rFonts w:ascii="Times New Roman" w:hAnsi="Times New Roman" w:cs="Times New Roman"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02E4B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926465</wp:posOffset>
                </wp:positionV>
                <wp:extent cx="4105275" cy="17335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27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8A2" w:rsidRPr="007C326E" w:rsidRDefault="007C765E" w:rsidP="00C818A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қызметті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>бастауыш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>негізгі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орта,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>жалпы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орта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>білім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беру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>ұйымдары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>бұдан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>әрі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-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көрсетіл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етін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беруші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көрсетеді</w:t>
                            </w:r>
                            <w:proofErr w:type="spellEnd"/>
                            <w:r w:rsidR="00C818A2" w:rsidRPr="007C326E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C818A2" w:rsidRPr="007C326E" w:rsidRDefault="00C818A2" w:rsidP="00C818A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05254" w:rsidRDefault="00005254" w:rsidP="00005254">
                            <w:pPr>
                              <w:spacing w:after="2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>Өтінішті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>қабылдау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>және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м</w:t>
                            </w:r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>емлекеттік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көрсету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>нәтижесін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беру</w:t>
                            </w:r>
                          </w:p>
                          <w:p w:rsidR="00005254" w:rsidRPr="00005254" w:rsidRDefault="00005254" w:rsidP="00005254">
                            <w:pPr>
                              <w:spacing w:after="2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"</w:t>
                            </w: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Бастауыш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негізгі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орта, </w:t>
                            </w: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жалпы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орта </w:t>
                            </w: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білім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беру </w:t>
                            </w: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ұйымдары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;</w:t>
                            </w:r>
                          </w:p>
                          <w:p w:rsidR="00911C64" w:rsidRPr="007C326E" w:rsidRDefault="00005254" w:rsidP="00005254">
                            <w:pPr>
                              <w:spacing w:after="2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 "</w:t>
                            </w: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электронды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үкіметтің</w:t>
                            </w:r>
                            <w:proofErr w:type="spellEnd"/>
                            <w:r w:rsidRPr="0000525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" веб-порталы: www.egov.kz;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-36.45pt;margin-top:72.95pt;width:323.2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" fillcolor="white [3201]" strokecolor="#f79646 [3209]" strokeweight="2pt">
                <v:path arrowok="t"/>
                <v:textbox>
                  <w:txbxContent>
                    <w:p w:rsidR="00C818A2" w:rsidRPr="007C326E" w:rsidRDefault="007C765E" w:rsidP="00C818A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>қызметті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>бастауыш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>негізгі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 xml:space="preserve"> орта,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>жалпы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 xml:space="preserve"> орта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>білім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 xml:space="preserve"> беру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>ұйымдары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 xml:space="preserve"> (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>бұдан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>әрі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 xml:space="preserve"> -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</w:rPr>
                        <w:t>көрсетіл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етін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қызметті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беруші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көрсетеді</w:t>
                      </w:r>
                      <w:proofErr w:type="spellEnd"/>
                      <w:r w:rsidR="00C818A2" w:rsidRPr="007C326E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C818A2" w:rsidRPr="007C326E" w:rsidRDefault="00C818A2" w:rsidP="00C818A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05254" w:rsidRDefault="00005254" w:rsidP="00005254">
                      <w:pPr>
                        <w:spacing w:after="2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>Өтінішті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>қабылдау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>және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м</w:t>
                      </w:r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>емлекеттік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>қызмет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>көрсету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>нәтижесін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b/>
                        </w:rPr>
                        <w:t xml:space="preserve"> беру</w:t>
                      </w:r>
                    </w:p>
                    <w:p w:rsidR="00005254" w:rsidRPr="00005254" w:rsidRDefault="00005254" w:rsidP="00005254">
                      <w:pPr>
                        <w:spacing w:after="20"/>
                        <w:ind w:left="20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>"</w:t>
                      </w: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>Бастауыш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>негізгі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орта, </w:t>
                      </w: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>жалпы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орта </w:t>
                      </w: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>білім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беру </w:t>
                      </w: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>ұйымдары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>;</w:t>
                      </w:r>
                    </w:p>
                    <w:p w:rsidR="00911C64" w:rsidRPr="007C326E" w:rsidRDefault="00005254" w:rsidP="00005254">
                      <w:pPr>
                        <w:spacing w:after="20"/>
                        <w:ind w:left="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>- "</w:t>
                      </w: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>электронды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>үкіметтің</w:t>
                      </w:r>
                      <w:proofErr w:type="spellEnd"/>
                      <w:r w:rsidRPr="00005254">
                        <w:rPr>
                          <w:rFonts w:ascii="Times New Roman" w:hAnsi="Times New Roman" w:cs="Times New Roman"/>
                          <w:color w:val="000000"/>
                        </w:rPr>
                        <w:t>" веб-порталы: www.egov.kz;</w:t>
                      </w:r>
                    </w:p>
                  </w:txbxContent>
                </v:textbox>
              </v:rect>
            </w:pict>
          </mc:Fallback>
        </mc:AlternateContent>
      </w:r>
      <w:r w:rsidR="00C02E4B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2832100</wp:posOffset>
                </wp:positionV>
                <wp:extent cx="4086225" cy="1073790"/>
                <wp:effectExtent l="0" t="0" r="2857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1073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5E" w:rsidRPr="007C765E" w:rsidRDefault="007C765E" w:rsidP="007C765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Мемлекеттік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қызмет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көрсету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мерзімі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: </w:t>
                            </w:r>
                          </w:p>
                          <w:p w:rsidR="007C765E" w:rsidRPr="007C765E" w:rsidRDefault="007C765E" w:rsidP="007C765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</w:p>
                          <w:p w:rsidR="005B7EC9" w:rsidRPr="00C02E4B" w:rsidRDefault="007C765E" w:rsidP="007C765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</w:pP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құжаттарды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тапсырған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сәттен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бастап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2</w:t>
                            </w:r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жұмыс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күні</w:t>
                            </w:r>
                            <w:proofErr w:type="spellEnd"/>
                            <w:r w:rsidRPr="007C765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36.7pt;margin-top:223pt;width:321.75pt;height: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" fillcolor="white [3201]" strokecolor="#f79646 [3209]" strokeweight="2pt">
                <v:path arrowok="t"/>
                <v:textbox>
                  <w:txbxContent>
                    <w:p w:rsidR="007C765E" w:rsidRPr="007C765E" w:rsidRDefault="007C765E" w:rsidP="007C765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Мемлекеттік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қызмет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көрсету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мерзімі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: </w:t>
                      </w:r>
                    </w:p>
                    <w:p w:rsidR="007C765E" w:rsidRPr="007C765E" w:rsidRDefault="007C765E" w:rsidP="007C765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</w:p>
                    <w:p w:rsidR="005B7EC9" w:rsidRPr="00C02E4B" w:rsidRDefault="007C765E" w:rsidP="007C765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eastAsia="kk-KZ"/>
                        </w:rPr>
                      </w:pP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құжаттарды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тапсырған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сәттен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бастап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2</w:t>
                      </w:r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жұмыс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күні</w:t>
                      </w:r>
                      <w:proofErr w:type="spellEnd"/>
                      <w:r w:rsidRPr="007C765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  <w:r w:rsidR="00CE48C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6108065</wp:posOffset>
                </wp:positionV>
                <wp:extent cx="10231120" cy="530860"/>
                <wp:effectExtent l="0" t="0" r="1778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1120" cy="530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Pr="00625075" w:rsidRDefault="00B178D1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  <w:lang w:val="en-US"/>
                              </w:rPr>
                              <w:t xml:space="preserve">Check </w:t>
                            </w: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-36.6pt;margin-top:480.95pt;width:805.6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" fillcolor="white [3201]" strokecolor="#f79646 [3209]" strokeweight="2pt">
                <v:path arrowok="t"/>
                <v:textbox>
                  <w:txbxContent>
                    <w:p w:rsidR="00B178D1" w:rsidRPr="00625075" w:rsidRDefault="00B178D1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  <w:lang w:val="en-US"/>
                        </w:rPr>
                        <w:t xml:space="preserve">Check </w:t>
                      </w: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C02E4B" w:rsidRPr="00C02E4B" w:rsidRDefault="00C02E4B" w:rsidP="00C02E4B">
      <w:pPr>
        <w:rPr>
          <w:sz w:val="28"/>
          <w:szCs w:val="28"/>
        </w:rPr>
      </w:pPr>
    </w:p>
    <w:p w:rsidR="00C02E4B" w:rsidRPr="00C02E4B" w:rsidRDefault="00C02E4B" w:rsidP="00C02E4B">
      <w:pPr>
        <w:rPr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237264</wp:posOffset>
                </wp:positionV>
                <wp:extent cx="6003925" cy="2276475"/>
                <wp:effectExtent l="0" t="0" r="158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8CD" w:rsidRDefault="00E96C21" w:rsidP="00E96C2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қызметті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көрсету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>үшін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>қажетті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>құжаттар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>тізбесі</w:t>
                            </w:r>
                            <w:proofErr w:type="spellEnd"/>
                          </w:p>
                          <w:p w:rsidR="00E96C21" w:rsidRPr="00C02E4B" w:rsidRDefault="00E96C21" w:rsidP="00E96C2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E96C21" w:rsidRPr="00E96C21" w:rsidRDefault="00E96C21" w:rsidP="00E96C21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</w:pP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Көрсетілетін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қызметті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алушы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көрсетілетін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қызметті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берушіге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жүгінген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кезде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:</w:t>
                            </w:r>
                          </w:p>
                          <w:p w:rsidR="00E96C21" w:rsidRPr="00E96C21" w:rsidRDefault="00E96C21" w:rsidP="00E96C21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1)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өтініш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(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еркін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нысанда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);</w:t>
                            </w:r>
                          </w:p>
                          <w:p w:rsidR="00E96C21" w:rsidRDefault="00E96C21" w:rsidP="00E96C21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2)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үйде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оқыту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бойынша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ұсынымдармен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коса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дәрігерлік-консультациялық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комиссияның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қорытындысы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.</w:t>
                            </w:r>
                          </w:p>
                          <w:p w:rsidR="00E96C21" w:rsidRPr="00E96C21" w:rsidRDefault="00E96C21" w:rsidP="00E96C21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</w:p>
                          <w:p w:rsidR="00E96C21" w:rsidRPr="00E96C21" w:rsidRDefault="00E96C21" w:rsidP="00E96C21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</w:pP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Көрсетілетін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қызметті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алушы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портал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арқылы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көрсетілетін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қызметті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берушіге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жүгінген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кезде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:</w:t>
                            </w:r>
                          </w:p>
                          <w:p w:rsidR="00E96C21" w:rsidRPr="00E96C21" w:rsidRDefault="00E96C21" w:rsidP="00E96C21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1)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өтініш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(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еркін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нысанда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);</w:t>
                            </w:r>
                          </w:p>
                          <w:p w:rsidR="00043785" w:rsidRPr="00E96C21" w:rsidRDefault="00E96C21" w:rsidP="00E96C21">
                            <w:pPr>
                              <w:spacing w:after="0" w:line="259" w:lineRule="auto"/>
                              <w:rPr>
                                <w:b/>
                              </w:rPr>
                            </w:pPr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2)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үйде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оқыту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бойынша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ұсынымдармен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коса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дәрігерлік-консультациялық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комиссияның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қорытындысы</w:t>
                            </w:r>
                            <w:proofErr w:type="spellEnd"/>
                            <w:r w:rsidRPr="00E96C21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299.15pt;margin-top:18.7pt;width:472.75pt;height:17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" fillcolor="white [3201]" strokecolor="#f79646 [3209]" strokeweight="2pt">
                <v:path arrowok="t"/>
                <v:textbox>
                  <w:txbxContent>
                    <w:p w:rsidR="00CE48CD" w:rsidRDefault="00E96C21" w:rsidP="00E96C2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>қызметті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>көрсету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>үшін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>қажетті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>құжаттар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>тізбесі</w:t>
                      </w:r>
                      <w:proofErr w:type="spellEnd"/>
                    </w:p>
                    <w:p w:rsidR="00E96C21" w:rsidRPr="00C02E4B" w:rsidRDefault="00E96C21" w:rsidP="00E96C2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E96C21" w:rsidRPr="00E96C21" w:rsidRDefault="00E96C21" w:rsidP="00E96C21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</w:pP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Көрсетілетін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қызметті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алушы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көрсетілетін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қызметті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берушіге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жүгінген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кезде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:</w:t>
                      </w:r>
                    </w:p>
                    <w:p w:rsidR="00E96C21" w:rsidRPr="00E96C21" w:rsidRDefault="00E96C21" w:rsidP="00E96C21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1)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өтініш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(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еркін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нысанда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);</w:t>
                      </w:r>
                    </w:p>
                    <w:p w:rsidR="00E96C21" w:rsidRDefault="00E96C21" w:rsidP="00E96C21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2)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үйде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оқыту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бойынша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ұсынымдармен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коса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дәрігерлік-консультациялық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комиссияның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қорытындысы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.</w:t>
                      </w:r>
                    </w:p>
                    <w:p w:rsidR="00E96C21" w:rsidRPr="00E96C21" w:rsidRDefault="00E96C21" w:rsidP="00E96C21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</w:p>
                    <w:p w:rsidR="00E96C21" w:rsidRPr="00E96C21" w:rsidRDefault="00E96C21" w:rsidP="00E96C21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</w:pP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Көрсетілетін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қызметті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алушы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портал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арқылы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көрсетілетін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қызметті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берушіге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жүгінген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кезде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:</w:t>
                      </w:r>
                    </w:p>
                    <w:p w:rsidR="00E96C21" w:rsidRPr="00E96C21" w:rsidRDefault="00E96C21" w:rsidP="00E96C21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1)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өтініш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(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еркін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нысанда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);</w:t>
                      </w:r>
                    </w:p>
                    <w:p w:rsidR="00043785" w:rsidRPr="00E96C21" w:rsidRDefault="00E96C21" w:rsidP="00E96C21">
                      <w:pPr>
                        <w:spacing w:after="0" w:line="259" w:lineRule="auto"/>
                        <w:rPr>
                          <w:b/>
                        </w:rPr>
                      </w:pPr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2)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үйде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оқыту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бойынша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ұсынымдармен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коса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дәрігерлік-консультациялық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комиссияның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қорытындысы</w:t>
                      </w:r>
                      <w:proofErr w:type="spellEnd"/>
                      <w:r w:rsidRPr="00E96C21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02E4B" w:rsidRPr="00C02E4B" w:rsidRDefault="00241D83" w:rsidP="00241D83">
      <w:pPr>
        <w:tabs>
          <w:tab w:val="left" w:pos="11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2E4B" w:rsidRPr="00C02E4B" w:rsidRDefault="00C02E4B" w:rsidP="00C02E4B">
      <w:pPr>
        <w:rPr>
          <w:sz w:val="28"/>
          <w:szCs w:val="28"/>
        </w:rPr>
      </w:pPr>
    </w:p>
    <w:p w:rsidR="00C02E4B" w:rsidRPr="00C02E4B" w:rsidRDefault="00C02E4B" w:rsidP="00C02E4B">
      <w:pPr>
        <w:rPr>
          <w:sz w:val="28"/>
          <w:szCs w:val="28"/>
        </w:rPr>
      </w:pPr>
    </w:p>
    <w:p w:rsidR="00C02E4B" w:rsidRPr="00C02E4B" w:rsidRDefault="00C02E4B" w:rsidP="00C02E4B">
      <w:pPr>
        <w:rPr>
          <w:sz w:val="28"/>
          <w:szCs w:val="28"/>
        </w:rPr>
      </w:pPr>
    </w:p>
    <w:p w:rsidR="00C02E4B" w:rsidRPr="00C02E4B" w:rsidRDefault="00C02E4B" w:rsidP="00C02E4B">
      <w:pPr>
        <w:rPr>
          <w:sz w:val="28"/>
          <w:szCs w:val="28"/>
        </w:rPr>
      </w:pPr>
    </w:p>
    <w:p w:rsidR="00C02E4B" w:rsidRPr="00C02E4B" w:rsidRDefault="00C02E4B" w:rsidP="00C02E4B">
      <w:pPr>
        <w:rPr>
          <w:sz w:val="28"/>
          <w:szCs w:val="28"/>
        </w:rPr>
      </w:pPr>
    </w:p>
    <w:p w:rsidR="00C02E4B" w:rsidRDefault="00C02E4B" w:rsidP="00C02E4B">
      <w:pPr>
        <w:rPr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A19F4" wp14:editId="7EC293EE">
                <wp:simplePos x="0" y="0"/>
                <wp:positionH relativeFrom="column">
                  <wp:posOffset>3794760</wp:posOffset>
                </wp:positionH>
                <wp:positionV relativeFrom="paragraph">
                  <wp:posOffset>146070</wp:posOffset>
                </wp:positionV>
                <wp:extent cx="6003925" cy="2102485"/>
                <wp:effectExtent l="0" t="0" r="1587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210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6C21" w:rsidRPr="00E96C21" w:rsidRDefault="00E96C21" w:rsidP="00E96C21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>Жұмыс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  <w:b/>
                              </w:rPr>
                              <w:t>кестесі</w:t>
                            </w:r>
                            <w:proofErr w:type="spellEnd"/>
                          </w:p>
                          <w:p w:rsidR="00E96C21" w:rsidRPr="00E96C21" w:rsidRDefault="00E96C21" w:rsidP="00E96C21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E96C21" w:rsidRPr="00E96C21" w:rsidRDefault="00E96C21" w:rsidP="00E96C21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1.Көрсетілетін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қызметті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беруші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Қазақстан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Республикасының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Еңбек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кодексіне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сәйкес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демалыс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және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мереке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күндерін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қоспағанда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дүйсенбіден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бастап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сенбіні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қоса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алғанда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сағат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13.00-ден 14.30-ға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дейінгі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түскі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үзіліспен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сағат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9.00-ден 18.30-ға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дейін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E96C21" w:rsidRPr="00E96C21" w:rsidRDefault="00E96C21" w:rsidP="00E96C21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Өтінішті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қабылдау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және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нәтижені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беру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сағат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13.00-ден 14.30-ға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дейінгі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түскі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үзіліспен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сағат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9.00-ден 17.30-ға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дейін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жүзеге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асырылады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E96C21" w:rsidRPr="00E96C21" w:rsidRDefault="00E96C21" w:rsidP="00E96C21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Алдын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ала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жазылу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және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жеделдетіп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қызмет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көрсету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көзделмеген</w:t>
                            </w:r>
                            <w:proofErr w:type="spellEnd"/>
                            <w:r w:rsidRPr="00E96C2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E96C21" w:rsidRPr="00E96C21" w:rsidRDefault="00E96C21" w:rsidP="00E96C21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2E4B" w:rsidRPr="00E96C21" w:rsidRDefault="00E96C21" w:rsidP="00E96C21">
                            <w:pPr>
                              <w:spacing w:after="0" w:line="259" w:lineRule="auto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2.Портал-тәулік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бойы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A19F4" id="Прямоугольник 1" o:spid="_x0000_s1031" style="position:absolute;margin-left:298.8pt;margin-top:11.5pt;width:472.75pt;height:16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" fillcolor="window" strokecolor="#f79646" strokeweight="2pt">
                <v:path arrowok="t"/>
                <v:textbox>
                  <w:txbxContent>
                    <w:p w:rsidR="00E96C21" w:rsidRPr="00E96C21" w:rsidRDefault="00E96C21" w:rsidP="00E96C21">
                      <w:pPr>
                        <w:spacing w:after="0" w:line="259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>Жұмыс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  <w:b/>
                        </w:rPr>
                        <w:t>кестесі</w:t>
                      </w:r>
                      <w:proofErr w:type="spellEnd"/>
                    </w:p>
                    <w:p w:rsidR="00E96C21" w:rsidRPr="00E96C21" w:rsidRDefault="00E96C21" w:rsidP="00E96C21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E96C21" w:rsidRPr="00E96C21" w:rsidRDefault="00E96C21" w:rsidP="00E96C21">
                      <w:pPr>
                        <w:spacing w:after="0" w:line="259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96C21">
                        <w:rPr>
                          <w:rFonts w:ascii="Times New Roman" w:hAnsi="Times New Roman" w:cs="Times New Roman"/>
                        </w:rPr>
                        <w:t xml:space="preserve">1.Көрсетілетін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қызметті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беруші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Қазақстан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Республикасының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Еңбек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кодексіне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сәйкес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демалыс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және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мереке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күндерін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қоспағанда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дүйсенбіден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бастап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сенбіні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қоса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алғанда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сағат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13.00-ден 14.30-ға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дейінгі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түскі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үзіліспен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сағат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9.00-ден 18.30-ға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дейін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E96C21" w:rsidRPr="00E96C21" w:rsidRDefault="00E96C21" w:rsidP="00E96C21">
                      <w:pPr>
                        <w:spacing w:after="0" w:line="259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Өтінішті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қабылдау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және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нәтижені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беру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сағат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13.00-ден 14.30-ға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дейінгі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түскі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үзіліспен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сағат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9.00-ден 17.30-ға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дейін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жүзеге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асырылады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E96C21" w:rsidRPr="00E96C21" w:rsidRDefault="00E96C21" w:rsidP="00E96C21">
                      <w:pPr>
                        <w:spacing w:after="0" w:line="259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Алдын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ала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жазылу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және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жеделдетіп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қызмет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көрсету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96C21">
                        <w:rPr>
                          <w:rFonts w:ascii="Times New Roman" w:hAnsi="Times New Roman" w:cs="Times New Roman"/>
                        </w:rPr>
                        <w:t>көзделмеген</w:t>
                      </w:r>
                      <w:proofErr w:type="spellEnd"/>
                      <w:r w:rsidRPr="00E96C2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E96C21" w:rsidRPr="00E96C21" w:rsidRDefault="00E96C21" w:rsidP="00E96C21">
                      <w:pPr>
                        <w:spacing w:after="0" w:line="259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02E4B" w:rsidRPr="00E96C21" w:rsidRDefault="00E96C21" w:rsidP="00E96C21">
                      <w:pPr>
                        <w:spacing w:after="0" w:line="259" w:lineRule="auto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2.Портал-тәулік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бойы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4487C" w:rsidRPr="00C02E4B" w:rsidRDefault="009749A5" w:rsidP="00C02E4B">
      <w:pPr>
        <w:jc w:val="center"/>
        <w:rPr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303530</wp:posOffset>
                </wp:positionV>
                <wp:extent cx="4095750" cy="17526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9A5" w:rsidRPr="009749A5" w:rsidRDefault="009749A5" w:rsidP="009749A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жеке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тұлғаларға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тегін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көрсетіледі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бұдан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әрі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-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көрсетілетін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қызметті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алушы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).</w:t>
                            </w:r>
                          </w:p>
                          <w:p w:rsidR="009749A5" w:rsidRPr="009749A5" w:rsidRDefault="009749A5" w:rsidP="009749A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749A5" w:rsidRPr="009749A5" w:rsidRDefault="009749A5" w:rsidP="009749A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көрсету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нысаны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Электрондық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ішінара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автоматтандырылған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  <w:p w:rsidR="00625075" w:rsidRPr="00C02E4B" w:rsidRDefault="009749A5" w:rsidP="009749A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Қағаз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түрінде</w:t>
                            </w:r>
                            <w:proofErr w:type="spellEnd"/>
                            <w:r w:rsidR="00C818A2" w:rsidRPr="00C02E4B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C818A2" w:rsidRPr="00C02E4B" w:rsidRDefault="00C818A2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C818A2" w:rsidRPr="00C02E4B" w:rsidRDefault="009749A5" w:rsidP="009749A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көрсету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нәтижесін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ұсыну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нысаны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қағаз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түрінде</w:t>
                            </w:r>
                            <w:proofErr w:type="spellEnd"/>
                            <w:r w:rsidRPr="009749A5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-37.2pt;margin-top:23.9pt;width:322.5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" fillcolor="white [3201]" strokecolor="#f79646 [3209]" strokeweight="2pt">
                <v:path arrowok="t"/>
                <v:textbox>
                  <w:txbxContent>
                    <w:p w:rsidR="009749A5" w:rsidRPr="009749A5" w:rsidRDefault="009749A5" w:rsidP="009749A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қызмет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жеке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тұлғаларға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тегін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көрсетіледі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(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бұдан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әрі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-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көрсетілетін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қызметті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алушы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).</w:t>
                      </w:r>
                    </w:p>
                    <w:p w:rsidR="009749A5" w:rsidRPr="009749A5" w:rsidRDefault="009749A5" w:rsidP="009749A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749A5" w:rsidRPr="009749A5" w:rsidRDefault="009749A5" w:rsidP="009749A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қызмет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көрсету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нысаны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Электрондық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(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ішінара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автоматтандырылған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  <w:p w:rsidR="00625075" w:rsidRPr="00C02E4B" w:rsidRDefault="009749A5" w:rsidP="009749A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Қағаз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түрінде</w:t>
                      </w:r>
                      <w:proofErr w:type="spellEnd"/>
                      <w:r w:rsidR="00C818A2" w:rsidRPr="00C02E4B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C818A2" w:rsidRPr="00C02E4B" w:rsidRDefault="00C818A2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C818A2" w:rsidRPr="00C02E4B" w:rsidRDefault="009749A5" w:rsidP="009749A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қызмет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көрсету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нәтижесін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ұсыну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нысаны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қағаз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түрінде</w:t>
                      </w:r>
                      <w:proofErr w:type="spellEnd"/>
                      <w:r w:rsidRPr="009749A5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487C" w:rsidRPr="00C02E4B" w:rsidSect="007C74E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0A1"/>
    <w:multiLevelType w:val="hybridMultilevel"/>
    <w:tmpl w:val="C58C1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5"/>
    <w:rsid w:val="00005254"/>
    <w:rsid w:val="00043785"/>
    <w:rsid w:val="000E55BC"/>
    <w:rsid w:val="0017618D"/>
    <w:rsid w:val="001B4322"/>
    <w:rsid w:val="001C0387"/>
    <w:rsid w:val="00241D83"/>
    <w:rsid w:val="00281E5E"/>
    <w:rsid w:val="002A500B"/>
    <w:rsid w:val="002E3455"/>
    <w:rsid w:val="004B0BAD"/>
    <w:rsid w:val="00531143"/>
    <w:rsid w:val="00584C34"/>
    <w:rsid w:val="005B7EC9"/>
    <w:rsid w:val="005D6A72"/>
    <w:rsid w:val="00625075"/>
    <w:rsid w:val="007273A4"/>
    <w:rsid w:val="00741904"/>
    <w:rsid w:val="0075537F"/>
    <w:rsid w:val="007C326E"/>
    <w:rsid w:val="007C74EA"/>
    <w:rsid w:val="007C765E"/>
    <w:rsid w:val="007F717E"/>
    <w:rsid w:val="008C58F9"/>
    <w:rsid w:val="008E5409"/>
    <w:rsid w:val="008F38F8"/>
    <w:rsid w:val="00911C64"/>
    <w:rsid w:val="00950892"/>
    <w:rsid w:val="009749A5"/>
    <w:rsid w:val="009C125B"/>
    <w:rsid w:val="009F61F2"/>
    <w:rsid w:val="00A1756E"/>
    <w:rsid w:val="00A509B3"/>
    <w:rsid w:val="00A64EB4"/>
    <w:rsid w:val="00B11625"/>
    <w:rsid w:val="00B178D1"/>
    <w:rsid w:val="00B27C81"/>
    <w:rsid w:val="00B72941"/>
    <w:rsid w:val="00B91C2E"/>
    <w:rsid w:val="00BE0A4A"/>
    <w:rsid w:val="00BF426A"/>
    <w:rsid w:val="00C02E4B"/>
    <w:rsid w:val="00C818A2"/>
    <w:rsid w:val="00CE48CD"/>
    <w:rsid w:val="00D00514"/>
    <w:rsid w:val="00D01086"/>
    <w:rsid w:val="00D766B7"/>
    <w:rsid w:val="00E20A02"/>
    <w:rsid w:val="00E42A78"/>
    <w:rsid w:val="00E552D2"/>
    <w:rsid w:val="00E96C21"/>
    <w:rsid w:val="00F21C24"/>
    <w:rsid w:val="00F4487C"/>
    <w:rsid w:val="00F6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5D36-2C58-4417-84B9-DE39C2B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NoSpacing">
    <w:name w:val="No Spacing"/>
    <w:uiPriority w:val="1"/>
    <w:qFormat/>
    <w:rsid w:val="00B17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26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326E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26F8-1094-4D57-9B6B-5B07E58D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</dc:creator>
  <cp:lastModifiedBy>Comp</cp:lastModifiedBy>
  <cp:revision>8</cp:revision>
  <cp:lastPrinted>2018-10-26T03:12:00Z</cp:lastPrinted>
  <dcterms:created xsi:type="dcterms:W3CDTF">2020-10-09T10:00:00Z</dcterms:created>
  <dcterms:modified xsi:type="dcterms:W3CDTF">2020-10-09T10:15:00Z</dcterms:modified>
</cp:coreProperties>
</file>