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7C" w:rsidRPr="00D01086" w:rsidRDefault="0094187A" w:rsidP="00D01086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716915</wp:posOffset>
                </wp:positionV>
                <wp:extent cx="6003925" cy="5562600"/>
                <wp:effectExtent l="0" t="0" r="1587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925" cy="556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87A" w:rsidRPr="0094187A" w:rsidRDefault="00D20520" w:rsidP="0094187A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eastAsiaTheme="minorEastAsia"/>
                                <w:b/>
                                <w:sz w:val="22"/>
                                <w:szCs w:val="22"/>
                                <w:lang w:val="kk-KZ" w:eastAsia="ru-RU"/>
                              </w:rPr>
                            </w:pPr>
                            <w:bookmarkStart w:id="0" w:name="z1258"/>
                            <w:r w:rsidRPr="0094187A">
                              <w:rPr>
                                <w:rFonts w:eastAsiaTheme="minorEastAsia"/>
                                <w:b/>
                                <w:sz w:val="22"/>
                                <w:szCs w:val="22"/>
                                <w:lang w:val="kk-KZ" w:eastAsia="ru-RU"/>
                              </w:rPr>
                              <w:t>Мемлекеттік қызметті көрсету үшін қажетті құжаттар тізбесі</w:t>
                            </w:r>
                          </w:p>
                          <w:p w:rsidR="00D20520" w:rsidRPr="0094187A" w:rsidRDefault="00624709" w:rsidP="009418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u w:val="single"/>
                                <w:lang w:val="kk-KZ" w:eastAsia="ru-RU"/>
                              </w:rPr>
                            </w:pPr>
                            <w:r w:rsidRPr="0094187A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  <w:lang w:val="kk-KZ" w:eastAsia="en-US"/>
                              </w:rPr>
                              <w:t>     </w:t>
                            </w:r>
                            <w:r w:rsidR="007903AC" w:rsidRPr="0094187A">
                              <w:rPr>
                                <w:sz w:val="20"/>
                                <w:szCs w:val="20"/>
                                <w:u w:val="single"/>
                                <w:lang w:val="kk-KZ" w:eastAsia="ru-RU"/>
                              </w:rPr>
                              <w:t> </w:t>
                            </w:r>
                            <w:bookmarkEnd w:id="0"/>
                            <w:r w:rsidR="00D20520" w:rsidRPr="0094187A">
                              <w:rPr>
                                <w:sz w:val="20"/>
                                <w:szCs w:val="20"/>
                                <w:u w:val="single"/>
                                <w:lang w:val="kk-KZ" w:eastAsia="ru-RU"/>
                              </w:rPr>
                              <w:t>көрсетілетін қызметті берушіге не Мемлекеттік корпорацияға:</w:t>
                            </w:r>
                          </w:p>
                          <w:p w:rsidR="00D20520" w:rsidRPr="00D20520" w:rsidRDefault="00D20520" w:rsidP="009418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1)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өтініш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;</w:t>
                            </w:r>
                          </w:p>
                          <w:p w:rsidR="00D20520" w:rsidRPr="00D20520" w:rsidRDefault="00D20520" w:rsidP="009418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2)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жеке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басын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куәландыратын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құжат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(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жеке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басын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сәйкестендіру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үшін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талап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етіледі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) (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иесіне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қайтарылады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);</w:t>
                            </w:r>
                          </w:p>
                          <w:p w:rsidR="00D20520" w:rsidRPr="00D20520" w:rsidRDefault="00D20520" w:rsidP="009418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3)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білімі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туралы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диплом;</w:t>
                            </w:r>
                          </w:p>
                          <w:p w:rsidR="00D20520" w:rsidRPr="00D20520" w:rsidRDefault="00D20520" w:rsidP="009418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4)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қайта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даярлау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курстарынан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өткені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туралы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құжат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(бар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болса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);</w:t>
                            </w:r>
                          </w:p>
                          <w:p w:rsidR="00D20520" w:rsidRPr="00D20520" w:rsidRDefault="00D20520" w:rsidP="009418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5)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қызметкердің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еңбек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қызметін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растайтын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құжат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;</w:t>
                            </w:r>
                          </w:p>
                          <w:p w:rsidR="00D20520" w:rsidRPr="00D20520" w:rsidRDefault="00D20520" w:rsidP="009418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6)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біліктілік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санатын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беру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туралы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куәлік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және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бұйрық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(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бұрын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біліктілік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санаты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бар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тұлғалар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үшін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);</w:t>
                            </w:r>
                          </w:p>
                          <w:p w:rsidR="00D20520" w:rsidRPr="00D20520" w:rsidRDefault="00D20520" w:rsidP="009418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7)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Білім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беру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саласындағы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уәкілетті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органмен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келісілген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бағдарламалар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бойынша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біліктілікті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арттыру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курстарынан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өткені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туралы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сертификат;</w:t>
                            </w:r>
                          </w:p>
                          <w:p w:rsidR="00D20520" w:rsidRPr="00D20520" w:rsidRDefault="00D20520" w:rsidP="009418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8)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ұлттық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біліктілік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тестілеуді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өткізуге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жауапты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білім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беру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саласындағы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уәкілетті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орган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айқындайтын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ұйымы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қызметкерінің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қолымен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бекітілген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және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мөрімен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куәландырылған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ұлттық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біліктілік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тестілеуден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өткені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туралы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анықтама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; </w:t>
                            </w:r>
                          </w:p>
                          <w:p w:rsidR="0094187A" w:rsidRDefault="00D20520" w:rsidP="009418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9)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білім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алушылардың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/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тәрбиеленушілердің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(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әдістемелік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кабинеттердің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(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орталықтардың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)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әдіскерлерін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, ПМПК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педагогтерін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қоспағанда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)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жет</w:t>
                            </w:r>
                            <w:r w:rsidR="0094187A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істіктерін</w:t>
                            </w:r>
                            <w:proofErr w:type="spellEnd"/>
                            <w:r w:rsidR="0094187A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94187A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растайтын</w:t>
                            </w:r>
                            <w:proofErr w:type="spellEnd"/>
                            <w:r w:rsidR="0094187A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94187A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құжаттар</w:t>
                            </w:r>
                            <w:proofErr w:type="spellEnd"/>
                            <w:r w:rsidR="0094187A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);</w:t>
                            </w:r>
                          </w:p>
                          <w:p w:rsidR="00D20520" w:rsidRPr="00D20520" w:rsidRDefault="00D20520" w:rsidP="009418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10)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кәсіби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жетістіктерді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және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тәжірибені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қорытуды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растайтын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құжаттар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; </w:t>
                            </w:r>
                          </w:p>
                          <w:p w:rsidR="00D20520" w:rsidRPr="00D20520" w:rsidRDefault="00D20520" w:rsidP="009418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11)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оқуды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/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сабақтарды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бақылау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парақтары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(ПМПК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педагогтерінен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басқа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);</w:t>
                            </w:r>
                          </w:p>
                          <w:p w:rsidR="00D20520" w:rsidRPr="00D20520" w:rsidRDefault="00D20520" w:rsidP="009418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gram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3)-</w:t>
                            </w:r>
                            <w:proofErr w:type="gram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11)-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тармақтарда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санамаланған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құжаттар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түпнұсқалары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мен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көшірмелері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ұсынылады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салыстырып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тексерілгеннен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кейін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түпнұсқалары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өтініш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берушіге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қайтарылады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</w:p>
                          <w:p w:rsidR="0094187A" w:rsidRDefault="00D20520" w:rsidP="009418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Қос</w:t>
                            </w:r>
                            <w:r w:rsidR="0094187A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ымша</w:t>
                            </w:r>
                            <w:proofErr w:type="spellEnd"/>
                            <w:r w:rsidR="0094187A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94187A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келесі</w:t>
                            </w:r>
                            <w:proofErr w:type="spellEnd"/>
                            <w:r w:rsidR="0094187A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94187A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құжаттар</w:t>
                            </w:r>
                            <w:proofErr w:type="spellEnd"/>
                            <w:r w:rsidR="0094187A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94187A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ұсынылады:</w:t>
                            </w:r>
                            <w:proofErr w:type="spellEnd"/>
                          </w:p>
                          <w:p w:rsidR="0094187A" w:rsidRDefault="0094187A" w:rsidP="009418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-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Әдістемелік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кабинеттердің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(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орталықтардың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)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әдіскерлері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үшін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–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жарияланымдарды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жобаларға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қатысуын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инновациялық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эксперименттік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қызметті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растайтын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құжаттар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әзір</w:t>
                            </w: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ленген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әдістемелік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материалдар;</w:t>
                            </w:r>
                            <w:proofErr w:type="spellEnd"/>
                          </w:p>
                          <w:p w:rsidR="0094187A" w:rsidRDefault="0094187A" w:rsidP="009418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-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Жалпы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орта,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техникалық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және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кәсіптік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, орта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білімнен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кейінгі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білім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беру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ұйымдарының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педагогтері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үшін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-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білім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беру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ұйымы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басшысының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мөрімен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және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қолымен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расталған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оқу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жетістіктерін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сырттай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бағалау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және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(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немесе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)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ағымдағы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және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(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немесе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)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қорытынды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аттестаттау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нәтижелерін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қамтитын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біліктілік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санаттарын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беру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арасындағы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кезеңдегі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білім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алушылардың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білім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сапасының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көрсеткіштері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;</w:t>
                            </w:r>
                          </w:p>
                          <w:p w:rsidR="0094187A" w:rsidRDefault="0094187A" w:rsidP="009418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-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Мектепке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дейінгі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тәрбие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және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оқыту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ұйымдарының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педагогтері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үшін-білім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беру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ұйымы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басшысының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bookmarkStart w:id="1" w:name="_GoBack"/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мөрімен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ж</w:t>
                            </w:r>
                            <w:bookmarkEnd w:id="1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әне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қолымен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расталған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шеберлік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пен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дағды</w:t>
                            </w: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лардың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қалыптасу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көрсеткіштері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;</w:t>
                            </w:r>
                          </w:p>
                          <w:p w:rsidR="00D20520" w:rsidRPr="00D20520" w:rsidRDefault="0094187A" w:rsidP="009418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-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Қосымша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білім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беру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ұйымдарының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педагогтері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үшін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–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білім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беру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ұйымы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басшысының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мөрімен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және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қолымен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расталған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білім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алушылардың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тәрбиеленушілердің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таңдаған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білім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беру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бағдарламасын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меңгеру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көрсеткіштері</w:t>
                            </w:r>
                            <w:proofErr w:type="spellEnd"/>
                            <w:r w:rsidR="00D20520"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;</w:t>
                            </w:r>
                          </w:p>
                          <w:p w:rsidR="00043785" w:rsidRPr="007903AC" w:rsidRDefault="00D20520" w:rsidP="00D2052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Арнайы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білім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беру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ұйымдарының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білім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беру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ұйымдарындағы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арнайы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сыныптардың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(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топтардың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)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педагогтері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үшін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(ПМПК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педагогтерінен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басқа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) –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жеке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дамыту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бағдарламасын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іске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асыру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бойынша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маман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қызметінің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нәтижелілік</w:t>
                            </w:r>
                            <w:proofErr w:type="spellEnd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көрсеткіштері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298.05pt;margin-top:56.45pt;width:472.75pt;height:4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" fillcolor="white [3201]" strokecolor="#f79646 [3209]" strokeweight="2pt">
                <v:path arrowok="t"/>
                <v:textbox>
                  <w:txbxContent>
                    <w:p w:rsidR="0094187A" w:rsidRPr="0094187A" w:rsidRDefault="00D20520" w:rsidP="0094187A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eastAsiaTheme="minorEastAsia"/>
                          <w:b/>
                          <w:sz w:val="22"/>
                          <w:szCs w:val="22"/>
                          <w:lang w:val="kk-KZ" w:eastAsia="ru-RU"/>
                        </w:rPr>
                      </w:pPr>
                      <w:bookmarkStart w:id="2" w:name="z1258"/>
                      <w:r w:rsidRPr="0094187A">
                        <w:rPr>
                          <w:rFonts w:eastAsiaTheme="minorEastAsia"/>
                          <w:b/>
                          <w:sz w:val="22"/>
                          <w:szCs w:val="22"/>
                          <w:lang w:val="kk-KZ" w:eastAsia="ru-RU"/>
                        </w:rPr>
                        <w:t>Мемлекеттік қызметті көрсету үшін қажетті құжаттар тізбесі</w:t>
                      </w:r>
                    </w:p>
                    <w:p w:rsidR="00D20520" w:rsidRPr="0094187A" w:rsidRDefault="00624709" w:rsidP="0094187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  <w:u w:val="single"/>
                          <w:lang w:val="kk-KZ" w:eastAsia="ru-RU"/>
                        </w:rPr>
                      </w:pPr>
                      <w:r w:rsidRPr="0094187A">
                        <w:rPr>
                          <w:color w:val="000000"/>
                          <w:sz w:val="20"/>
                          <w:szCs w:val="20"/>
                          <w:u w:val="single"/>
                          <w:lang w:val="kk-KZ" w:eastAsia="en-US"/>
                        </w:rPr>
                        <w:t>     </w:t>
                      </w:r>
                      <w:r w:rsidR="007903AC" w:rsidRPr="0094187A">
                        <w:rPr>
                          <w:sz w:val="20"/>
                          <w:szCs w:val="20"/>
                          <w:u w:val="single"/>
                          <w:lang w:val="kk-KZ" w:eastAsia="ru-RU"/>
                        </w:rPr>
                        <w:t> </w:t>
                      </w:r>
                      <w:bookmarkEnd w:id="2"/>
                      <w:r w:rsidR="00D20520" w:rsidRPr="0094187A">
                        <w:rPr>
                          <w:sz w:val="20"/>
                          <w:szCs w:val="20"/>
                          <w:u w:val="single"/>
                          <w:lang w:val="kk-KZ" w:eastAsia="ru-RU"/>
                        </w:rPr>
                        <w:t>көрсетілетін қызметті берушіге не Мемлекеттік корпорацияға:</w:t>
                      </w:r>
                    </w:p>
                    <w:p w:rsidR="00D20520" w:rsidRPr="00D20520" w:rsidRDefault="00D20520" w:rsidP="0094187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1)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өтініш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;</w:t>
                      </w:r>
                    </w:p>
                    <w:p w:rsidR="00D20520" w:rsidRPr="00D20520" w:rsidRDefault="00D20520" w:rsidP="0094187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2)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жеке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басын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куәландыратын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құжат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(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жеке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басын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сәйкестендіру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үшін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талап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етіледі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) (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иесіне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қайтарылады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);</w:t>
                      </w:r>
                    </w:p>
                    <w:p w:rsidR="00D20520" w:rsidRPr="00D20520" w:rsidRDefault="00D20520" w:rsidP="0094187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3)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білімі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туралы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диплом;</w:t>
                      </w:r>
                    </w:p>
                    <w:p w:rsidR="00D20520" w:rsidRPr="00D20520" w:rsidRDefault="00D20520" w:rsidP="0094187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4)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қайта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даярлау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курстарынан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өткені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туралы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құжат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(бар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болса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);</w:t>
                      </w:r>
                    </w:p>
                    <w:p w:rsidR="00D20520" w:rsidRPr="00D20520" w:rsidRDefault="00D20520" w:rsidP="0094187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5)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қызметкердің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еңбек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қызметін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растайтын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құжат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;</w:t>
                      </w:r>
                    </w:p>
                    <w:p w:rsidR="00D20520" w:rsidRPr="00D20520" w:rsidRDefault="00D20520" w:rsidP="0094187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6)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біліктілік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санатын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беру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туралы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куәлік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және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бұйрық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(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бұрын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біліктілік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санаты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бар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тұлғалар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үшін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);</w:t>
                      </w:r>
                    </w:p>
                    <w:p w:rsidR="00D20520" w:rsidRPr="00D20520" w:rsidRDefault="00D20520" w:rsidP="0094187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7)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Білім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беру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саласындағы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уәкілетті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органмен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келісілген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бағдарламалар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бойынша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біліктілікті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арттыру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курстарынан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өткені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туралы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сертификат;</w:t>
                      </w:r>
                    </w:p>
                    <w:p w:rsidR="00D20520" w:rsidRPr="00D20520" w:rsidRDefault="00D20520" w:rsidP="0094187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8)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ұлттық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біліктілік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тестілеуді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өткізуге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жауапты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білім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беру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саласындағы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уәкілетті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орган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айқындайтын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ұйымы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қызметкерінің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қолымен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бекітілген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және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мөрімен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куәландырылған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ұлттық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біліктілік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тестілеуден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өткені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туралы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анықтама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; </w:t>
                      </w:r>
                    </w:p>
                    <w:p w:rsidR="0094187A" w:rsidRDefault="00D20520" w:rsidP="0094187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9)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білім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алушылардың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/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тәрбиеленушілердің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(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әдістемелік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кабинеттердің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(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орталықтардың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)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әдіскерлерін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, ПМПК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педагогтерін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қоспағанда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)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жет</w:t>
                      </w:r>
                      <w:r w:rsidR="0094187A">
                        <w:rPr>
                          <w:sz w:val="20"/>
                          <w:szCs w:val="20"/>
                          <w:lang w:eastAsia="ru-RU"/>
                        </w:rPr>
                        <w:t>істіктерін</w:t>
                      </w:r>
                      <w:proofErr w:type="spellEnd"/>
                      <w:r w:rsidR="0094187A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94187A">
                        <w:rPr>
                          <w:sz w:val="20"/>
                          <w:szCs w:val="20"/>
                          <w:lang w:eastAsia="ru-RU"/>
                        </w:rPr>
                        <w:t>растайтын</w:t>
                      </w:r>
                      <w:proofErr w:type="spellEnd"/>
                      <w:r w:rsidR="0094187A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94187A">
                        <w:rPr>
                          <w:sz w:val="20"/>
                          <w:szCs w:val="20"/>
                          <w:lang w:eastAsia="ru-RU"/>
                        </w:rPr>
                        <w:t>құжаттар</w:t>
                      </w:r>
                      <w:proofErr w:type="spellEnd"/>
                      <w:r w:rsidR="0094187A">
                        <w:rPr>
                          <w:sz w:val="20"/>
                          <w:szCs w:val="20"/>
                          <w:lang w:eastAsia="ru-RU"/>
                        </w:rPr>
                        <w:t>);</w:t>
                      </w:r>
                    </w:p>
                    <w:p w:rsidR="00D20520" w:rsidRPr="00D20520" w:rsidRDefault="00D20520" w:rsidP="0094187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10)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кәсіби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жетістіктерді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және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тәжірибені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қорытуды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растайтын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құжаттар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; </w:t>
                      </w:r>
                    </w:p>
                    <w:p w:rsidR="00D20520" w:rsidRPr="00D20520" w:rsidRDefault="00D20520" w:rsidP="0094187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11)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оқуды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/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сабақтарды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бақылау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парақтары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(ПМПК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педагогтерінен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басқа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);</w:t>
                      </w:r>
                    </w:p>
                    <w:p w:rsidR="00D20520" w:rsidRPr="00D20520" w:rsidRDefault="00D20520" w:rsidP="0094187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  <w:lang w:eastAsia="ru-RU"/>
                        </w:rPr>
                      </w:pPr>
                      <w:proofErr w:type="gram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3)-</w:t>
                      </w:r>
                      <w:proofErr w:type="gram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11)-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тармақтарда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санамаланған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құжаттар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түпнұсқалары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мен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көшірмелері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ұсынылады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салыстырып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тексерілгеннен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кейін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түпнұсқалары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өтініш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берушіге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қайтарылады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.</w:t>
                      </w:r>
                    </w:p>
                    <w:p w:rsidR="0094187A" w:rsidRDefault="00D20520" w:rsidP="0094187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Қос</w:t>
                      </w:r>
                      <w:r w:rsidR="0094187A">
                        <w:rPr>
                          <w:sz w:val="20"/>
                          <w:szCs w:val="20"/>
                          <w:lang w:eastAsia="ru-RU"/>
                        </w:rPr>
                        <w:t>ымша</w:t>
                      </w:r>
                      <w:proofErr w:type="spellEnd"/>
                      <w:r w:rsidR="0094187A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94187A">
                        <w:rPr>
                          <w:sz w:val="20"/>
                          <w:szCs w:val="20"/>
                          <w:lang w:eastAsia="ru-RU"/>
                        </w:rPr>
                        <w:t>келесі</w:t>
                      </w:r>
                      <w:proofErr w:type="spellEnd"/>
                      <w:r w:rsidR="0094187A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94187A">
                        <w:rPr>
                          <w:sz w:val="20"/>
                          <w:szCs w:val="20"/>
                          <w:lang w:eastAsia="ru-RU"/>
                        </w:rPr>
                        <w:t>құжаттар</w:t>
                      </w:r>
                      <w:proofErr w:type="spellEnd"/>
                      <w:r w:rsidR="0094187A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94187A">
                        <w:rPr>
                          <w:sz w:val="20"/>
                          <w:szCs w:val="20"/>
                          <w:lang w:eastAsia="ru-RU"/>
                        </w:rPr>
                        <w:t>ұсынылады:</w:t>
                      </w:r>
                      <w:proofErr w:type="spellEnd"/>
                    </w:p>
                    <w:p w:rsidR="0094187A" w:rsidRDefault="0094187A" w:rsidP="0094187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sz w:val="20"/>
                          <w:szCs w:val="20"/>
                          <w:lang w:eastAsia="ru-RU"/>
                        </w:rPr>
                        <w:t>-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Әдістемелік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кабинеттердің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(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орталықтардың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)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әдіскерлері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үшін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–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жарияланымдарды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жобаларға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қатысуын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инновациялық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эксперименттік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қызметті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растайтын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құжаттар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әзір</w:t>
                      </w:r>
                      <w:r>
                        <w:rPr>
                          <w:sz w:val="20"/>
                          <w:szCs w:val="20"/>
                          <w:lang w:eastAsia="ru-RU"/>
                        </w:rPr>
                        <w:t>ленген</w:t>
                      </w:r>
                      <w:proofErr w:type="spellEnd"/>
                      <w:r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eastAsia="ru-RU"/>
                        </w:rPr>
                        <w:t>әдістемелік</w:t>
                      </w:r>
                      <w:proofErr w:type="spellEnd"/>
                      <w:r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eastAsia="ru-RU"/>
                        </w:rPr>
                        <w:t>материалдар;</w:t>
                      </w:r>
                      <w:proofErr w:type="spellEnd"/>
                    </w:p>
                    <w:p w:rsidR="0094187A" w:rsidRDefault="0094187A" w:rsidP="0094187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sz w:val="20"/>
                          <w:szCs w:val="20"/>
                          <w:lang w:eastAsia="ru-RU"/>
                        </w:rPr>
                        <w:t>-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Жалпы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орта,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техникалық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және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кәсіптік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, орта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білімнен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кейінгі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білім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беру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ұйымдарының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педагогтері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үшін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-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білім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беру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ұйымы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басшысының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мөрімен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және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қолымен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расталған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оқу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жетістіктерін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сырттай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бағалау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және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(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немесе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)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ағымдағы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және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(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немесе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)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қорытынды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аттестаттау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нәтижелерін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қамтитын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біліктілік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санаттарын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беру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арасындағы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кезеңдегі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білім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алушылардың</w:t>
                      </w:r>
                      <w:proofErr w:type="spellEnd"/>
                      <w:r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eastAsia="ru-RU"/>
                        </w:rPr>
                        <w:t>білім</w:t>
                      </w:r>
                      <w:proofErr w:type="spellEnd"/>
                      <w:r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eastAsia="ru-RU"/>
                        </w:rPr>
                        <w:t>сапасының</w:t>
                      </w:r>
                      <w:proofErr w:type="spellEnd"/>
                      <w:r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eastAsia="ru-RU"/>
                        </w:rPr>
                        <w:t>көрсеткіштері</w:t>
                      </w:r>
                      <w:proofErr w:type="spellEnd"/>
                      <w:r>
                        <w:rPr>
                          <w:sz w:val="20"/>
                          <w:szCs w:val="20"/>
                          <w:lang w:eastAsia="ru-RU"/>
                        </w:rPr>
                        <w:t>;</w:t>
                      </w:r>
                    </w:p>
                    <w:p w:rsidR="0094187A" w:rsidRDefault="0094187A" w:rsidP="0094187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sz w:val="20"/>
                          <w:szCs w:val="20"/>
                          <w:lang w:eastAsia="ru-RU"/>
                        </w:rPr>
                        <w:t>-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Мектепке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дейінгі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тәрбие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және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оқыту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ұйымдарының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педагогтері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үшін-білім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беру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ұйымы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басшысының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bookmarkStart w:id="3" w:name="_GoBack"/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мөрімен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ж</w:t>
                      </w:r>
                      <w:bookmarkEnd w:id="3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әне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қолымен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расталған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шеберлік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пен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дағды</w:t>
                      </w:r>
                      <w:r>
                        <w:rPr>
                          <w:sz w:val="20"/>
                          <w:szCs w:val="20"/>
                          <w:lang w:eastAsia="ru-RU"/>
                        </w:rPr>
                        <w:t>лардың</w:t>
                      </w:r>
                      <w:proofErr w:type="spellEnd"/>
                      <w:r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eastAsia="ru-RU"/>
                        </w:rPr>
                        <w:t>қалыптасу</w:t>
                      </w:r>
                      <w:proofErr w:type="spellEnd"/>
                      <w:r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eastAsia="ru-RU"/>
                        </w:rPr>
                        <w:t>көрсеткіштері</w:t>
                      </w:r>
                      <w:proofErr w:type="spellEnd"/>
                      <w:r>
                        <w:rPr>
                          <w:sz w:val="20"/>
                          <w:szCs w:val="20"/>
                          <w:lang w:eastAsia="ru-RU"/>
                        </w:rPr>
                        <w:t>;</w:t>
                      </w:r>
                    </w:p>
                    <w:p w:rsidR="00D20520" w:rsidRPr="00D20520" w:rsidRDefault="0094187A" w:rsidP="0094187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sz w:val="20"/>
                          <w:szCs w:val="20"/>
                          <w:lang w:eastAsia="ru-RU"/>
                        </w:rPr>
                        <w:t>-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Қосымша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білім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беру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ұйымдарының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педагогтері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үшін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–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білім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беру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ұйымы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басшысының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мөрімен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және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қолымен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расталған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білім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алушылардың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тәрбиеленушілердің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таңдаған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білім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беру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бағдарламасын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меңгеру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көрсеткіштері</w:t>
                      </w:r>
                      <w:proofErr w:type="spellEnd"/>
                      <w:r w:rsidR="00D20520" w:rsidRPr="00D20520">
                        <w:rPr>
                          <w:sz w:val="20"/>
                          <w:szCs w:val="20"/>
                          <w:lang w:eastAsia="ru-RU"/>
                        </w:rPr>
                        <w:t>;</w:t>
                      </w:r>
                    </w:p>
                    <w:p w:rsidR="00043785" w:rsidRPr="007903AC" w:rsidRDefault="00D20520" w:rsidP="00D20520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Арнайы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білім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беру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ұйымдарының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білім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беру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ұйымдарындағы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арнайы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сыныптардың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(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топтардың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)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педагогтері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үшін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(ПМПК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педагогтерінен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басқа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) –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жеке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дамыту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бағдарламасын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іске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асыру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бойынша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маман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қызметінің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нәтижелілік</w:t>
                      </w:r>
                      <w:proofErr w:type="spellEnd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sz w:val="20"/>
                          <w:szCs w:val="20"/>
                          <w:lang w:eastAsia="ru-RU"/>
                        </w:rPr>
                        <w:t>көрсеткіштері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318F8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2688590</wp:posOffset>
                </wp:positionV>
                <wp:extent cx="4086225" cy="21145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211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87" w:rsidRPr="007903AC" w:rsidRDefault="003B3487" w:rsidP="003B34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903AC">
                              <w:rPr>
                                <w:b/>
                                <w:sz w:val="22"/>
                                <w:szCs w:val="22"/>
                              </w:rPr>
                              <w:t>Мемлекеттік</w:t>
                            </w:r>
                            <w:proofErr w:type="spellEnd"/>
                            <w:r w:rsidRPr="007903A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903AC">
                              <w:rPr>
                                <w:b/>
                                <w:sz w:val="22"/>
                                <w:szCs w:val="22"/>
                              </w:rPr>
                              <w:t>қызметті</w:t>
                            </w:r>
                            <w:proofErr w:type="spellEnd"/>
                            <w:r w:rsidRPr="007903A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903AC">
                              <w:rPr>
                                <w:b/>
                                <w:sz w:val="22"/>
                                <w:szCs w:val="22"/>
                              </w:rPr>
                              <w:t>көрсету</w:t>
                            </w:r>
                            <w:proofErr w:type="spellEnd"/>
                            <w:r w:rsidRPr="007903A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903AC">
                              <w:rPr>
                                <w:b/>
                                <w:sz w:val="22"/>
                                <w:szCs w:val="22"/>
                              </w:rPr>
                              <w:t>мерзімдері</w:t>
                            </w:r>
                            <w:proofErr w:type="spellEnd"/>
                            <w:r w:rsidRPr="007903AC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F318F8" w:rsidRPr="00F318F8" w:rsidRDefault="003B3487" w:rsidP="00F318F8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903A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318F8" w:rsidRPr="00F318F8">
                              <w:rPr>
                                <w:sz w:val="22"/>
                                <w:szCs w:val="22"/>
                              </w:rPr>
                              <w:t>Мемлекеттік</w:t>
                            </w:r>
                            <w:proofErr w:type="spellEnd"/>
                            <w:r w:rsidR="00F318F8"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318F8" w:rsidRPr="00F318F8">
                              <w:rPr>
                                <w:sz w:val="22"/>
                                <w:szCs w:val="22"/>
                              </w:rPr>
                              <w:t>қызмет</w:t>
                            </w:r>
                            <w:proofErr w:type="spellEnd"/>
                            <w:r w:rsidR="00F318F8"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318F8" w:rsidRPr="00F318F8">
                              <w:rPr>
                                <w:sz w:val="22"/>
                                <w:szCs w:val="22"/>
                              </w:rPr>
                              <w:t>көрсетудің</w:t>
                            </w:r>
                            <w:proofErr w:type="spellEnd"/>
                            <w:r w:rsidR="00F318F8"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318F8" w:rsidRPr="00F318F8">
                              <w:rPr>
                                <w:sz w:val="22"/>
                                <w:szCs w:val="22"/>
                              </w:rPr>
                              <w:t>мерзімдері</w:t>
                            </w:r>
                            <w:proofErr w:type="spellEnd"/>
                            <w:r w:rsidR="00F318F8" w:rsidRPr="00F318F8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F318F8" w:rsidRDefault="00F318F8" w:rsidP="00F318F8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1)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көрсетілетін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қызметті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беруші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арқылы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жүгінген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кезде-20 минут;</w:t>
                            </w:r>
                          </w:p>
                          <w:p w:rsidR="00F318F8" w:rsidRPr="00F318F8" w:rsidRDefault="00F318F8" w:rsidP="00F318F8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2)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көрсетілетін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қызметті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берушінің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орналасқан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жері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бойынша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Мемлекеттік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корпорацияға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– 3 (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үш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жұмыс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күні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F318F8" w:rsidRPr="00F318F8" w:rsidRDefault="00F318F8" w:rsidP="00F318F8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3)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көрсетілетін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қызметті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берушінің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орналасқан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жері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бойынша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емес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Мемлекеттік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корпорацияға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– 7 (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жеті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жұмыс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күні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24709" w:rsidRPr="00F318F8" w:rsidRDefault="00F318F8" w:rsidP="00F318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eastAsia="en-US"/>
                              </w:rPr>
                            </w:pP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Мемлекеттік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корпорацияға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жүгінген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кезде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қабылдау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күні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мемлекеттік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қызмет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көрсету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мерзіміне</w:t>
                            </w:r>
                            <w:proofErr w:type="spellEnd"/>
                            <w:r w:rsidRPr="00F318F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18F8">
                              <w:rPr>
                                <w:sz w:val="22"/>
                                <w:szCs w:val="22"/>
                              </w:rPr>
                              <w:t>кірмейді</w:t>
                            </w:r>
                            <w:proofErr w:type="spellEnd"/>
                            <w:r w:rsidR="00624709" w:rsidRPr="00F318F8">
                              <w:rPr>
                                <w:color w:val="000000"/>
                                <w:lang w:eastAsia="en-US"/>
                              </w:rPr>
                              <w:t>;</w:t>
                            </w:r>
                          </w:p>
                          <w:p w:rsidR="005B7EC9" w:rsidRPr="00F318F8" w:rsidRDefault="005B7EC9" w:rsidP="006247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lang w:eastAsia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-35.7pt;margin-top:211.7pt;width:321.75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" fillcolor="white [3201]" strokecolor="#f79646 [3209]" strokeweight="2pt">
                <v:path arrowok="t"/>
                <v:textbox>
                  <w:txbxContent>
                    <w:p w:rsidR="003B3487" w:rsidRPr="007903AC" w:rsidRDefault="003B3487" w:rsidP="003B348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7903AC">
                        <w:rPr>
                          <w:b/>
                          <w:sz w:val="22"/>
                          <w:szCs w:val="22"/>
                        </w:rPr>
                        <w:t>Мемлекеттік</w:t>
                      </w:r>
                      <w:proofErr w:type="spellEnd"/>
                      <w:r w:rsidRPr="007903A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903AC">
                        <w:rPr>
                          <w:b/>
                          <w:sz w:val="22"/>
                          <w:szCs w:val="22"/>
                        </w:rPr>
                        <w:t>қызметті</w:t>
                      </w:r>
                      <w:proofErr w:type="spellEnd"/>
                      <w:r w:rsidRPr="007903A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903AC">
                        <w:rPr>
                          <w:b/>
                          <w:sz w:val="22"/>
                          <w:szCs w:val="22"/>
                        </w:rPr>
                        <w:t>көрсету</w:t>
                      </w:r>
                      <w:proofErr w:type="spellEnd"/>
                      <w:r w:rsidRPr="007903A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903AC">
                        <w:rPr>
                          <w:b/>
                          <w:sz w:val="22"/>
                          <w:szCs w:val="22"/>
                        </w:rPr>
                        <w:t>мерзімдері</w:t>
                      </w:r>
                      <w:proofErr w:type="spellEnd"/>
                      <w:r w:rsidRPr="007903AC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F318F8" w:rsidRPr="00F318F8" w:rsidRDefault="003B3487" w:rsidP="00F318F8">
                      <w:pPr>
                        <w:pStyle w:val="NormalWeb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903A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318F8" w:rsidRPr="00F318F8">
                        <w:rPr>
                          <w:sz w:val="22"/>
                          <w:szCs w:val="22"/>
                        </w:rPr>
                        <w:t>Мемлекеттік</w:t>
                      </w:r>
                      <w:proofErr w:type="spellEnd"/>
                      <w:r w:rsidR="00F318F8"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318F8" w:rsidRPr="00F318F8">
                        <w:rPr>
                          <w:sz w:val="22"/>
                          <w:szCs w:val="22"/>
                        </w:rPr>
                        <w:t>қызмет</w:t>
                      </w:r>
                      <w:proofErr w:type="spellEnd"/>
                      <w:r w:rsidR="00F318F8"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318F8" w:rsidRPr="00F318F8">
                        <w:rPr>
                          <w:sz w:val="22"/>
                          <w:szCs w:val="22"/>
                        </w:rPr>
                        <w:t>көрсетудің</w:t>
                      </w:r>
                      <w:proofErr w:type="spellEnd"/>
                      <w:r w:rsidR="00F318F8"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318F8" w:rsidRPr="00F318F8">
                        <w:rPr>
                          <w:sz w:val="22"/>
                          <w:szCs w:val="22"/>
                        </w:rPr>
                        <w:t>мерзімдері</w:t>
                      </w:r>
                      <w:proofErr w:type="spellEnd"/>
                      <w:r w:rsidR="00F318F8" w:rsidRPr="00F318F8">
                        <w:rPr>
                          <w:sz w:val="22"/>
                          <w:szCs w:val="22"/>
                        </w:rPr>
                        <w:t>:</w:t>
                      </w:r>
                    </w:p>
                    <w:p w:rsidR="00F318F8" w:rsidRDefault="00F318F8" w:rsidP="00F318F8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318F8">
                        <w:rPr>
                          <w:sz w:val="22"/>
                          <w:szCs w:val="22"/>
                        </w:rPr>
                        <w:t xml:space="preserve">1)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көрсетілетін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қызметті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беруші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арқылы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жүгінген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кезде-20 минут;</w:t>
                      </w:r>
                    </w:p>
                    <w:p w:rsidR="00F318F8" w:rsidRPr="00F318F8" w:rsidRDefault="00F318F8" w:rsidP="00F318F8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318F8">
                        <w:rPr>
                          <w:sz w:val="22"/>
                          <w:szCs w:val="22"/>
                        </w:rPr>
                        <w:t xml:space="preserve">2)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көрсетілетін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қызметті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берушінің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орналасқан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жері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бойынша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Мемлекеттік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корпорацияға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– 3 (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үш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)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жұмыс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күні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>;</w:t>
                      </w:r>
                    </w:p>
                    <w:p w:rsidR="00F318F8" w:rsidRPr="00F318F8" w:rsidRDefault="00F318F8" w:rsidP="00F318F8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318F8">
                        <w:rPr>
                          <w:sz w:val="22"/>
                          <w:szCs w:val="22"/>
                        </w:rPr>
                        <w:t xml:space="preserve">3)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көрсетілетін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қызметті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берушінің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орналасқан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жері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бойынша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емес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Мемлекеттік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корпорацияға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– 7 (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жеті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)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жұмыс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күні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624709" w:rsidRPr="00F318F8" w:rsidRDefault="00F318F8" w:rsidP="00F318F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eastAsia="en-US"/>
                        </w:rPr>
                      </w:pP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Мемлекеттік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корпорацияға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жүгінген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кезде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қабылдау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күні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мемлекеттік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қызмет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көрсету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мерзіміне</w:t>
                      </w:r>
                      <w:proofErr w:type="spellEnd"/>
                      <w:r w:rsidRPr="00F318F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18F8">
                        <w:rPr>
                          <w:sz w:val="22"/>
                          <w:szCs w:val="22"/>
                        </w:rPr>
                        <w:t>кірмейді</w:t>
                      </w:r>
                      <w:proofErr w:type="spellEnd"/>
                      <w:r w:rsidR="00624709" w:rsidRPr="00F318F8">
                        <w:rPr>
                          <w:color w:val="000000"/>
                          <w:lang w:eastAsia="en-US"/>
                        </w:rPr>
                        <w:t>;</w:t>
                      </w:r>
                    </w:p>
                    <w:p w:rsidR="005B7EC9" w:rsidRPr="00F318F8" w:rsidRDefault="005B7EC9" w:rsidP="006247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lang w:eastAsia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8F8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4917440</wp:posOffset>
                </wp:positionV>
                <wp:extent cx="4095750" cy="1362075"/>
                <wp:effectExtent l="0" t="0" r="1905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0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A0E" w:rsidRPr="00D20520" w:rsidRDefault="007D7A0E" w:rsidP="0094584B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en-US"/>
                              </w:rPr>
                            </w:pP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Мемлекеттік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қызмет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жеке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тұлғаларға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 xml:space="preserve"> (</w:t>
                            </w: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бұдан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әрі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 xml:space="preserve"> - </w:t>
                            </w: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көрсетілетін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қызметті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алушы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 xml:space="preserve">) </w:t>
                            </w: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тегін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көрсетіледі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.</w:t>
                            </w:r>
                          </w:p>
                          <w:p w:rsidR="009179E5" w:rsidRPr="00D20520" w:rsidRDefault="009179E5" w:rsidP="0094584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624709" w:rsidRPr="00D20520" w:rsidRDefault="00624709" w:rsidP="006247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en-US"/>
                              </w:rPr>
                            </w:pP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Мемлекеттік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қызметті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көрсету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нысаны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 xml:space="preserve"> - </w:t>
                            </w: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қағаз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жүзінде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.</w:t>
                            </w:r>
                          </w:p>
                          <w:p w:rsidR="007D7A0E" w:rsidRPr="00D20520" w:rsidRDefault="007D7A0E" w:rsidP="00624709">
                            <w:pPr>
                              <w:pStyle w:val="NoSpacing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</w:p>
                          <w:p w:rsidR="00624709" w:rsidRPr="00D20520" w:rsidRDefault="00624709" w:rsidP="006247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en-US"/>
                              </w:rPr>
                            </w:pP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Мемлекеттік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қызмет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көрсету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нәтижесін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ұсыну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нысаны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 xml:space="preserve"> - </w:t>
                            </w: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қағаз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түрінде</w:t>
                            </w:r>
                            <w:proofErr w:type="spellEnd"/>
                            <w:r w:rsidRPr="00D205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n-US"/>
                              </w:rPr>
                              <w:t>.</w:t>
                            </w:r>
                          </w:p>
                          <w:p w:rsidR="009179E5" w:rsidRPr="0053506B" w:rsidRDefault="009179E5" w:rsidP="005D1F5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-35.7pt;margin-top:387.2pt;width:322.5pt;height:10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" fillcolor="white [3201]" strokecolor="#f79646 [3209]" strokeweight="2pt">
                <v:path arrowok="t"/>
                <v:textbox>
                  <w:txbxContent>
                    <w:p w:rsidR="007D7A0E" w:rsidRPr="00D20520" w:rsidRDefault="007D7A0E" w:rsidP="0094584B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en-US"/>
                        </w:rPr>
                      </w:pP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Мемлекеттік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қызмет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жеке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тұлғаларға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 xml:space="preserve"> (</w:t>
                      </w: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бұдан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әрі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 xml:space="preserve"> - </w:t>
                      </w: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көрсетілетін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қызметті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алушы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 xml:space="preserve">) </w:t>
                      </w: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тегін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көрсетіледі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.</w:t>
                      </w:r>
                    </w:p>
                    <w:p w:rsidR="009179E5" w:rsidRPr="00D20520" w:rsidRDefault="009179E5" w:rsidP="0094584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624709" w:rsidRPr="00D20520" w:rsidRDefault="00624709" w:rsidP="00624709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en-US"/>
                        </w:rPr>
                      </w:pP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Мемлекеттік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қызметті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көрсету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нысаны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 xml:space="preserve"> - </w:t>
                      </w: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қағаз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жүзінде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.</w:t>
                      </w:r>
                    </w:p>
                    <w:p w:rsidR="007D7A0E" w:rsidRPr="00D20520" w:rsidRDefault="007D7A0E" w:rsidP="00624709">
                      <w:pPr>
                        <w:pStyle w:val="NoSpacing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</w:p>
                    <w:p w:rsidR="00624709" w:rsidRPr="00D20520" w:rsidRDefault="00624709" w:rsidP="00624709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en-US"/>
                        </w:rPr>
                      </w:pP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Мемлекеттік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қызмет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көрсету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нәтижесін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ұсыну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нысаны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 xml:space="preserve"> - </w:t>
                      </w: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қағаз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 xml:space="preserve"> </w:t>
                      </w:r>
                      <w:proofErr w:type="spellStart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түрінде</w:t>
                      </w:r>
                      <w:proofErr w:type="spellEnd"/>
                      <w:r w:rsidRPr="00D205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en-US"/>
                        </w:rPr>
                        <w:t>.</w:t>
                      </w:r>
                    </w:p>
                    <w:p w:rsidR="009179E5" w:rsidRPr="0053506B" w:rsidRDefault="009179E5" w:rsidP="005D1F5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8F8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6384289</wp:posOffset>
                </wp:positionV>
                <wp:extent cx="10231120" cy="445135"/>
                <wp:effectExtent l="0" t="0" r="1778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31120" cy="445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8D1" w:rsidRPr="00625075" w:rsidRDefault="00B178D1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  <w:r w:rsidRPr="0062507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  <w:lang w:val="en-US"/>
                              </w:rPr>
                              <w:t xml:space="preserve">Check </w:t>
                            </w:r>
                            <w:r w:rsidRPr="0062507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  <w:t>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-36.45pt;margin-top:502.7pt;width:805.6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" fillcolor="white [3201]" strokecolor="#f79646 [3209]" strokeweight="2pt">
                <v:path arrowok="t"/>
                <v:textbox>
                  <w:txbxContent>
                    <w:p w:rsidR="00B178D1" w:rsidRPr="00625075" w:rsidRDefault="00B178D1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  <w:r w:rsidRPr="00625075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  <w:lang w:val="en-US"/>
                        </w:rPr>
                        <w:t xml:space="preserve">Check </w:t>
                      </w:r>
                      <w:r w:rsidRPr="00625075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  <w:t>ЛИСТ</w:t>
                      </w:r>
                    </w:p>
                  </w:txbxContent>
                </v:textbox>
              </v:rect>
            </w:pict>
          </mc:Fallback>
        </mc:AlternateContent>
      </w:r>
      <w:r w:rsidR="00A35938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716914</wp:posOffset>
                </wp:positionV>
                <wp:extent cx="4105275" cy="1876425"/>
                <wp:effectExtent l="0" t="0" r="2857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5275" cy="1876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87" w:rsidRPr="00A35938" w:rsidRDefault="003B3487" w:rsidP="00A359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bookmarkStart w:id="4" w:name="z1245"/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Мемлекеттік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қызметті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Министрлік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және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облыстардың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Астана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және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Алматы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қалаларының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облыстық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маңызы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бар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аудандар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мен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қалалардың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жергілікті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атқарушы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органдары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бұдан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әрі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көрсетілетін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қызметті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беруші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)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көрсетеді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35938" w:rsidRPr="00A35938" w:rsidRDefault="00A35938" w:rsidP="00A359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B3487" w:rsidRPr="00A35938" w:rsidRDefault="003B3487" w:rsidP="00A359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Мемлекеттік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қызметті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көрсету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үшін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құжаттарды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қабылдау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және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>нәтижесін</w:t>
                            </w:r>
                            <w:proofErr w:type="spellEnd"/>
                            <w:r w:rsidRPr="00A359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беру:</w:t>
                            </w:r>
                          </w:p>
                          <w:p w:rsidR="003B3487" w:rsidRPr="00A35938" w:rsidRDefault="003B3487" w:rsidP="00A359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35938">
                              <w:rPr>
                                <w:sz w:val="22"/>
                                <w:szCs w:val="22"/>
                              </w:rPr>
                              <w:t xml:space="preserve">1) </w:t>
                            </w:r>
                            <w:proofErr w:type="spellStart"/>
                            <w:r w:rsidRPr="00A35938">
                              <w:rPr>
                                <w:sz w:val="22"/>
                                <w:szCs w:val="22"/>
                              </w:rPr>
                              <w:t>көрсетілетін</w:t>
                            </w:r>
                            <w:proofErr w:type="spellEnd"/>
                            <w:r w:rsidRPr="00A359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sz w:val="22"/>
                                <w:szCs w:val="22"/>
                              </w:rPr>
                              <w:t>қызметті</w:t>
                            </w:r>
                            <w:proofErr w:type="spellEnd"/>
                            <w:r w:rsidRPr="00A359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sz w:val="22"/>
                                <w:szCs w:val="22"/>
                              </w:rPr>
                              <w:t>берушінің</w:t>
                            </w:r>
                            <w:proofErr w:type="spellEnd"/>
                            <w:r w:rsidRPr="00A359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sz w:val="22"/>
                                <w:szCs w:val="22"/>
                              </w:rPr>
                              <w:t>кеңсесі</w:t>
                            </w:r>
                            <w:proofErr w:type="spellEnd"/>
                            <w:r w:rsidRPr="00A35938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3B3487" w:rsidRPr="00A35938" w:rsidRDefault="003B3487" w:rsidP="00A359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35938">
                              <w:rPr>
                                <w:sz w:val="22"/>
                                <w:szCs w:val="22"/>
                              </w:rPr>
                              <w:t>2) "</w:t>
                            </w:r>
                            <w:proofErr w:type="spellStart"/>
                            <w:r w:rsidRPr="00A35938">
                              <w:rPr>
                                <w:sz w:val="22"/>
                                <w:szCs w:val="22"/>
                              </w:rPr>
                              <w:t>Азаматтарға</w:t>
                            </w:r>
                            <w:proofErr w:type="spellEnd"/>
                            <w:r w:rsidRPr="00A359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sz w:val="22"/>
                                <w:szCs w:val="22"/>
                              </w:rPr>
                              <w:t>арналған</w:t>
                            </w:r>
                            <w:proofErr w:type="spellEnd"/>
                            <w:r w:rsidRPr="00A359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sz w:val="22"/>
                                <w:szCs w:val="22"/>
                              </w:rPr>
                              <w:t>үкімет</w:t>
                            </w:r>
                            <w:proofErr w:type="spellEnd"/>
                            <w:r w:rsidRPr="00A35938">
                              <w:rPr>
                                <w:sz w:val="22"/>
                                <w:szCs w:val="22"/>
                              </w:rPr>
                              <w:t xml:space="preserve">" </w:t>
                            </w:r>
                            <w:proofErr w:type="spellStart"/>
                            <w:r w:rsidRPr="00A35938">
                              <w:rPr>
                                <w:sz w:val="22"/>
                                <w:szCs w:val="22"/>
                              </w:rPr>
                              <w:t>мемлекеттік</w:t>
                            </w:r>
                            <w:proofErr w:type="spellEnd"/>
                            <w:r w:rsidRPr="00A359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sz w:val="22"/>
                                <w:szCs w:val="22"/>
                              </w:rPr>
                              <w:t>корпорациясы</w:t>
                            </w:r>
                            <w:proofErr w:type="spellEnd"/>
                            <w:r w:rsidRPr="00A35938">
                              <w:rPr>
                                <w:sz w:val="22"/>
                                <w:szCs w:val="22"/>
                              </w:rPr>
                              <w:t xml:space="preserve">" </w:t>
                            </w:r>
                            <w:proofErr w:type="spellStart"/>
                            <w:r w:rsidRPr="00A35938">
                              <w:rPr>
                                <w:sz w:val="22"/>
                                <w:szCs w:val="22"/>
                              </w:rPr>
                              <w:t>коммерциялық</w:t>
                            </w:r>
                            <w:proofErr w:type="spellEnd"/>
                            <w:r w:rsidRPr="00A359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sz w:val="22"/>
                                <w:szCs w:val="22"/>
                              </w:rPr>
                              <w:t>емес</w:t>
                            </w:r>
                            <w:proofErr w:type="spellEnd"/>
                            <w:r w:rsidRPr="00A359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sz w:val="22"/>
                                <w:szCs w:val="22"/>
                              </w:rPr>
                              <w:t>акционерлік</w:t>
                            </w:r>
                            <w:proofErr w:type="spellEnd"/>
                            <w:r w:rsidRPr="00A359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sz w:val="22"/>
                                <w:szCs w:val="22"/>
                              </w:rPr>
                              <w:t>қоғамы</w:t>
                            </w:r>
                            <w:proofErr w:type="spellEnd"/>
                            <w:r w:rsidRPr="00A359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sz w:val="22"/>
                                <w:szCs w:val="22"/>
                              </w:rPr>
                              <w:t>арқылы</w:t>
                            </w:r>
                            <w:proofErr w:type="spellEnd"/>
                            <w:r w:rsidRPr="00A359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sz w:val="22"/>
                                <w:szCs w:val="22"/>
                              </w:rPr>
                              <w:t>жүзеге</w:t>
                            </w:r>
                            <w:proofErr w:type="spellEnd"/>
                            <w:r w:rsidRPr="00A359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sz w:val="22"/>
                                <w:szCs w:val="22"/>
                              </w:rPr>
                              <w:t>асырылады</w:t>
                            </w:r>
                            <w:proofErr w:type="spellEnd"/>
                            <w:r w:rsidRPr="00A3593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24709" w:rsidRPr="00624709" w:rsidRDefault="00624709" w:rsidP="00A3593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en-US" w:eastAsia="en-US"/>
                              </w:rPr>
                            </w:pPr>
                            <w:r w:rsidRPr="006247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 w:eastAsia="en-US"/>
                              </w:rPr>
                              <w:t>.</w:t>
                            </w:r>
                          </w:p>
                          <w:bookmarkEnd w:id="4"/>
                          <w:p w:rsidR="00911C64" w:rsidRPr="0094584B" w:rsidRDefault="00911C64" w:rsidP="00A35938">
                            <w:pPr>
                              <w:pStyle w:val="NoSpacing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-37.2pt;margin-top:56.45pt;width:323.25pt;height:1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" fillcolor="white [3201]" strokecolor="#f79646 [3209]" strokeweight="2pt">
                <v:path arrowok="t"/>
                <v:textbox>
                  <w:txbxContent>
                    <w:p w:rsidR="003B3487" w:rsidRPr="00A35938" w:rsidRDefault="003B3487" w:rsidP="00A3593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bookmarkStart w:id="5" w:name="z1245"/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Мемлекеттік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қызметті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Министрлік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және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облыстардың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, Астана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және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 Алматы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қалаларының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облыстық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маңызы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 бар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аудандар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 мен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қалалардың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жергілікті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атқарушы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органдары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бұдан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әрі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көрсетілетін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қызметті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беруші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)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көрсетеді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A35938" w:rsidRPr="00A35938" w:rsidRDefault="00A35938" w:rsidP="00A3593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3B3487" w:rsidRPr="00A35938" w:rsidRDefault="003B3487" w:rsidP="00A3593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Мемлекеттік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қызметті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көрсету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үшін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құжаттарды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қабылдау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және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b/>
                          <w:sz w:val="22"/>
                          <w:szCs w:val="22"/>
                        </w:rPr>
                        <w:t>нәтижесін</w:t>
                      </w:r>
                      <w:proofErr w:type="spellEnd"/>
                      <w:r w:rsidRPr="00A35938">
                        <w:rPr>
                          <w:b/>
                          <w:sz w:val="22"/>
                          <w:szCs w:val="22"/>
                        </w:rPr>
                        <w:t xml:space="preserve"> беру:</w:t>
                      </w:r>
                    </w:p>
                    <w:p w:rsidR="003B3487" w:rsidRPr="00A35938" w:rsidRDefault="003B3487" w:rsidP="00A3593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35938">
                        <w:rPr>
                          <w:sz w:val="22"/>
                          <w:szCs w:val="22"/>
                        </w:rPr>
                        <w:t xml:space="preserve">1) </w:t>
                      </w:r>
                      <w:proofErr w:type="spellStart"/>
                      <w:r w:rsidRPr="00A35938">
                        <w:rPr>
                          <w:sz w:val="22"/>
                          <w:szCs w:val="22"/>
                        </w:rPr>
                        <w:t>көрсетілетін</w:t>
                      </w:r>
                      <w:proofErr w:type="spellEnd"/>
                      <w:r w:rsidRPr="00A359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sz w:val="22"/>
                          <w:szCs w:val="22"/>
                        </w:rPr>
                        <w:t>қызметті</w:t>
                      </w:r>
                      <w:proofErr w:type="spellEnd"/>
                      <w:r w:rsidRPr="00A359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sz w:val="22"/>
                          <w:szCs w:val="22"/>
                        </w:rPr>
                        <w:t>берушінің</w:t>
                      </w:r>
                      <w:proofErr w:type="spellEnd"/>
                      <w:r w:rsidRPr="00A359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sz w:val="22"/>
                          <w:szCs w:val="22"/>
                        </w:rPr>
                        <w:t>кеңсесі</w:t>
                      </w:r>
                      <w:proofErr w:type="spellEnd"/>
                      <w:r w:rsidRPr="00A35938">
                        <w:rPr>
                          <w:sz w:val="22"/>
                          <w:szCs w:val="22"/>
                        </w:rPr>
                        <w:t>;</w:t>
                      </w:r>
                    </w:p>
                    <w:p w:rsidR="003B3487" w:rsidRPr="00A35938" w:rsidRDefault="003B3487" w:rsidP="00A3593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35938">
                        <w:rPr>
                          <w:sz w:val="22"/>
                          <w:szCs w:val="22"/>
                        </w:rPr>
                        <w:t>2) "</w:t>
                      </w:r>
                      <w:proofErr w:type="spellStart"/>
                      <w:r w:rsidRPr="00A35938">
                        <w:rPr>
                          <w:sz w:val="22"/>
                          <w:szCs w:val="22"/>
                        </w:rPr>
                        <w:t>Азаматтарға</w:t>
                      </w:r>
                      <w:proofErr w:type="spellEnd"/>
                      <w:r w:rsidRPr="00A359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sz w:val="22"/>
                          <w:szCs w:val="22"/>
                        </w:rPr>
                        <w:t>арналған</w:t>
                      </w:r>
                      <w:proofErr w:type="spellEnd"/>
                      <w:r w:rsidRPr="00A359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sz w:val="22"/>
                          <w:szCs w:val="22"/>
                        </w:rPr>
                        <w:t>үкімет</w:t>
                      </w:r>
                      <w:proofErr w:type="spellEnd"/>
                      <w:r w:rsidRPr="00A35938">
                        <w:rPr>
                          <w:sz w:val="22"/>
                          <w:szCs w:val="22"/>
                        </w:rPr>
                        <w:t xml:space="preserve">" </w:t>
                      </w:r>
                      <w:proofErr w:type="spellStart"/>
                      <w:r w:rsidRPr="00A35938">
                        <w:rPr>
                          <w:sz w:val="22"/>
                          <w:szCs w:val="22"/>
                        </w:rPr>
                        <w:t>мемлекеттік</w:t>
                      </w:r>
                      <w:proofErr w:type="spellEnd"/>
                      <w:r w:rsidRPr="00A359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sz w:val="22"/>
                          <w:szCs w:val="22"/>
                        </w:rPr>
                        <w:t>корпорациясы</w:t>
                      </w:r>
                      <w:proofErr w:type="spellEnd"/>
                      <w:r w:rsidRPr="00A35938">
                        <w:rPr>
                          <w:sz w:val="22"/>
                          <w:szCs w:val="22"/>
                        </w:rPr>
                        <w:t xml:space="preserve">" </w:t>
                      </w:r>
                      <w:proofErr w:type="spellStart"/>
                      <w:r w:rsidRPr="00A35938">
                        <w:rPr>
                          <w:sz w:val="22"/>
                          <w:szCs w:val="22"/>
                        </w:rPr>
                        <w:t>коммерциялық</w:t>
                      </w:r>
                      <w:proofErr w:type="spellEnd"/>
                      <w:r w:rsidRPr="00A359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sz w:val="22"/>
                          <w:szCs w:val="22"/>
                        </w:rPr>
                        <w:t>емес</w:t>
                      </w:r>
                      <w:proofErr w:type="spellEnd"/>
                      <w:r w:rsidRPr="00A359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sz w:val="22"/>
                          <w:szCs w:val="22"/>
                        </w:rPr>
                        <w:t>акционерлік</w:t>
                      </w:r>
                      <w:proofErr w:type="spellEnd"/>
                      <w:r w:rsidRPr="00A359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sz w:val="22"/>
                          <w:szCs w:val="22"/>
                        </w:rPr>
                        <w:t>қоғамы</w:t>
                      </w:r>
                      <w:proofErr w:type="spellEnd"/>
                      <w:r w:rsidRPr="00A359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sz w:val="22"/>
                          <w:szCs w:val="22"/>
                        </w:rPr>
                        <w:t>арқылы</w:t>
                      </w:r>
                      <w:proofErr w:type="spellEnd"/>
                      <w:r w:rsidRPr="00A359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sz w:val="22"/>
                          <w:szCs w:val="22"/>
                        </w:rPr>
                        <w:t>жүзеге</w:t>
                      </w:r>
                      <w:proofErr w:type="spellEnd"/>
                      <w:r w:rsidRPr="00A359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sz w:val="22"/>
                          <w:szCs w:val="22"/>
                        </w:rPr>
                        <w:t>асырылады</w:t>
                      </w:r>
                      <w:proofErr w:type="spellEnd"/>
                      <w:r w:rsidRPr="00A35938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624709" w:rsidRPr="00624709" w:rsidRDefault="00624709" w:rsidP="00A3593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lang w:val="en-US" w:eastAsia="en-US"/>
                        </w:rPr>
                      </w:pPr>
                      <w:r w:rsidRPr="00624709">
                        <w:rPr>
                          <w:rFonts w:ascii="Times New Roman" w:eastAsia="Times New Roman" w:hAnsi="Times New Roman" w:cs="Times New Roman"/>
                          <w:color w:val="000000"/>
                          <w:lang w:val="en-US" w:eastAsia="en-US"/>
                        </w:rPr>
                        <w:t>.</w:t>
                      </w:r>
                    </w:p>
                    <w:bookmarkEnd w:id="5"/>
                    <w:p w:rsidR="00911C64" w:rsidRPr="0094584B" w:rsidRDefault="00911C64" w:rsidP="00A35938">
                      <w:pPr>
                        <w:pStyle w:val="NoSpacing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5938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-378460</wp:posOffset>
                </wp:positionV>
                <wp:extent cx="10256520" cy="990600"/>
                <wp:effectExtent l="0" t="0" r="1143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652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938" w:rsidRDefault="007903AC" w:rsidP="00A35938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«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Мектепке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дейінгі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тәрбие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мен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оқыту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бастауыш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негізгі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орта,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жалпы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орта,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техникалық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және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кәсіптік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, орта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білімнен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кейінгі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білім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беру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бағдарламаларын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іске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асыратын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білім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беру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ұйымдарының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педагог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қызметкерлері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мен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оларға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теңестірілген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тұлғаларға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біліктілік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санаттарын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беру (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растау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)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үшін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аттестаттаудан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өткізуге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құжаттар</w:t>
                            </w:r>
                            <w:proofErr w:type="spellEnd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қабылдау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»</w:t>
                            </w:r>
                            <w:r w:rsidR="00A35938" w:rsidRPr="00A35938"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A35938" w:rsidRPr="00A35938" w:rsidRDefault="00A35938" w:rsidP="00A35938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7903AC" w:rsidRPr="00A35938" w:rsidRDefault="00A35938" w:rsidP="00A35938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(</w:t>
                            </w:r>
                            <w:proofErr w:type="spellStart"/>
                            <w:r w:rsidRPr="00A3593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Қазақстан</w:t>
                            </w:r>
                            <w:proofErr w:type="spellEnd"/>
                            <w:r w:rsidRPr="00A3593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Республикасы</w:t>
                            </w:r>
                            <w:proofErr w:type="spellEnd"/>
                            <w:r w:rsidRPr="00A3593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Білім</w:t>
                            </w:r>
                            <w:proofErr w:type="spellEnd"/>
                            <w:r w:rsidRPr="00A3593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және</w:t>
                            </w:r>
                            <w:proofErr w:type="spellEnd"/>
                            <w:r w:rsidRPr="00A3593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ғылым</w:t>
                            </w:r>
                            <w:proofErr w:type="spellEnd"/>
                            <w:r w:rsidRPr="00A3593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3593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министрінің</w:t>
                            </w:r>
                            <w:proofErr w:type="spellEnd"/>
                            <w:r w:rsidRPr="00A3593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2020 </w:t>
                            </w:r>
                            <w:proofErr w:type="spellStart"/>
                            <w:r w:rsidRPr="00A3593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жылғы</w:t>
                            </w:r>
                            <w:proofErr w:type="spellEnd"/>
                            <w:r w:rsidRPr="00A3593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14 </w:t>
                            </w:r>
                            <w:proofErr w:type="spellStart"/>
                            <w:r w:rsidRPr="00A3593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мамырдағы</w:t>
                            </w:r>
                            <w:proofErr w:type="spellEnd"/>
                            <w:r w:rsidRPr="00A3593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№ 202 </w:t>
                            </w:r>
                            <w:proofErr w:type="spellStart"/>
                            <w:r w:rsidRPr="00A3593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бұйрығы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)</w:t>
                            </w:r>
                          </w:p>
                          <w:p w:rsidR="00A35938" w:rsidRDefault="00A35938" w:rsidP="007903AC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:rsidR="00A35938" w:rsidRPr="007903AC" w:rsidRDefault="00A35938" w:rsidP="007903AC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:rsidR="00B178D1" w:rsidRPr="007903AC" w:rsidRDefault="007903AC" w:rsidP="007903AC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75A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0514" w:rsidRPr="00475A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«</w:t>
                            </w:r>
                            <w:r w:rsidR="00475AD8"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 xml:space="preserve">Он </w:t>
                            </w:r>
                            <w:proofErr w:type="spellStart"/>
                            <w:r w:rsidR="00475AD8"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>жасқа</w:t>
                            </w:r>
                            <w:proofErr w:type="spellEnd"/>
                            <w:r w:rsidR="00475AD8"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475AD8"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>толған</w:t>
                            </w:r>
                            <w:proofErr w:type="spellEnd"/>
                            <w:r w:rsidR="00475AD8"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475AD8"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>баланың</w:t>
                            </w:r>
                            <w:proofErr w:type="spellEnd"/>
                            <w:r w:rsidR="00475AD8"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475AD8"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>пікірін</w:t>
                            </w:r>
                            <w:proofErr w:type="spellEnd"/>
                            <w:r w:rsidR="00475AD8"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475AD8"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>есепке</w:t>
                            </w:r>
                            <w:proofErr w:type="spellEnd"/>
                            <w:r w:rsidR="00475AD8"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475AD8"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>алу</w:t>
                            </w:r>
                            <w:proofErr w:type="spellEnd"/>
                            <w:r w:rsidR="00475AD8"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475AD8"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>туралы</w:t>
                            </w:r>
                            <w:proofErr w:type="spellEnd"/>
                            <w:r w:rsidR="00475AD8"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475AD8"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>қорғаншылар</w:t>
                            </w:r>
                            <w:proofErr w:type="spellEnd"/>
                            <w:r w:rsidR="00475AD8"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 xml:space="preserve"> мен </w:t>
                            </w:r>
                            <w:proofErr w:type="spellStart"/>
                            <w:r w:rsidR="00475AD8"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>қамқоршылар</w:t>
                            </w:r>
                            <w:proofErr w:type="spellEnd"/>
                            <w:r w:rsidR="00475AD8"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475AD8"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>органдарының</w:t>
                            </w:r>
                            <w:proofErr w:type="spellEnd"/>
                            <w:r w:rsidR="00475AD8"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475AD8"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>шешімін</w:t>
                            </w:r>
                            <w:proofErr w:type="spellEnd"/>
                            <w:r w:rsidR="00475AD8"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="00475AD8" w:rsidRPr="007903A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>беру</w:t>
                            </w:r>
                            <w:r w:rsidR="00475AD8" w:rsidRPr="007903A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A500B" w:rsidRPr="007903A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»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-37.2pt;margin-top:-29.8pt;width:807.6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" fillcolor="white [3201]" strokecolor="#f79646 [3209]" strokeweight="2pt">
                <v:path arrowok="t"/>
                <v:textbox>
                  <w:txbxContent>
                    <w:p w:rsidR="00A35938" w:rsidRDefault="007903AC" w:rsidP="00A35938">
                      <w:pPr>
                        <w:spacing w:after="0" w:line="240" w:lineRule="auto"/>
                        <w:jc w:val="center"/>
                        <w:outlineLvl w:val="2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«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Мектепке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дейінгі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тәрбие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мен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оқыту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бастауыш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негізгі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орта,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жалпы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орта,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техникалық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және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кәсіптік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, орта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білімнен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кейінгі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білім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беру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бағдарламаларын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іске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асыратын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білім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беру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ұйымдарының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педагог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қызметкерлері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мен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оларға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теңестірілген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тұлғаларға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біліктілік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санаттарын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беру (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растау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)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үшін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аттестаттаудан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өткізуге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құжаттар</w:t>
                      </w:r>
                      <w:proofErr w:type="spellEnd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7903A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қабылдау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  <w:t>»</w:t>
                      </w:r>
                      <w:r w:rsidR="00A35938" w:rsidRPr="00A35938">
                        <w:rPr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A35938" w:rsidRPr="00A35938" w:rsidRDefault="00A35938" w:rsidP="00A35938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hAnsi="Times New Roman" w:cs="Times New Roman"/>
                          <w:color w:val="000000"/>
                          <w:sz w:val="10"/>
                          <w:szCs w:val="10"/>
                        </w:rPr>
                      </w:pPr>
                    </w:p>
                    <w:p w:rsidR="007903AC" w:rsidRPr="00A35938" w:rsidRDefault="00A35938" w:rsidP="00A35938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(</w:t>
                      </w:r>
                      <w:proofErr w:type="spellStart"/>
                      <w:r w:rsidRPr="00A35938">
                        <w:rPr>
                          <w:rFonts w:ascii="Times New Roman" w:hAnsi="Times New Roman" w:cs="Times New Roman"/>
                          <w:color w:val="000000"/>
                        </w:rPr>
                        <w:t>Қазақстан</w:t>
                      </w:r>
                      <w:proofErr w:type="spellEnd"/>
                      <w:r w:rsidRPr="00A3593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rFonts w:ascii="Times New Roman" w:hAnsi="Times New Roman" w:cs="Times New Roman"/>
                          <w:color w:val="000000"/>
                        </w:rPr>
                        <w:t>Республикасы</w:t>
                      </w:r>
                      <w:proofErr w:type="spellEnd"/>
                      <w:r w:rsidRPr="00A3593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rFonts w:ascii="Times New Roman" w:hAnsi="Times New Roman" w:cs="Times New Roman"/>
                          <w:color w:val="000000"/>
                        </w:rPr>
                        <w:t>Білім</w:t>
                      </w:r>
                      <w:proofErr w:type="spellEnd"/>
                      <w:r w:rsidRPr="00A3593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rFonts w:ascii="Times New Roman" w:hAnsi="Times New Roman" w:cs="Times New Roman"/>
                          <w:color w:val="000000"/>
                        </w:rPr>
                        <w:t>және</w:t>
                      </w:r>
                      <w:proofErr w:type="spellEnd"/>
                      <w:r w:rsidRPr="00A3593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rFonts w:ascii="Times New Roman" w:hAnsi="Times New Roman" w:cs="Times New Roman"/>
                          <w:color w:val="000000"/>
                        </w:rPr>
                        <w:t>ғылым</w:t>
                      </w:r>
                      <w:proofErr w:type="spellEnd"/>
                      <w:r w:rsidRPr="00A3593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A35938">
                        <w:rPr>
                          <w:rFonts w:ascii="Times New Roman" w:hAnsi="Times New Roman" w:cs="Times New Roman"/>
                          <w:color w:val="000000"/>
                        </w:rPr>
                        <w:t>министрінің</w:t>
                      </w:r>
                      <w:proofErr w:type="spellEnd"/>
                      <w:r w:rsidRPr="00A3593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2020 </w:t>
                      </w:r>
                      <w:proofErr w:type="spellStart"/>
                      <w:r w:rsidRPr="00A35938">
                        <w:rPr>
                          <w:rFonts w:ascii="Times New Roman" w:hAnsi="Times New Roman" w:cs="Times New Roman"/>
                          <w:color w:val="000000"/>
                        </w:rPr>
                        <w:t>жылғы</w:t>
                      </w:r>
                      <w:proofErr w:type="spellEnd"/>
                      <w:r w:rsidRPr="00A3593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14 </w:t>
                      </w:r>
                      <w:proofErr w:type="spellStart"/>
                      <w:r w:rsidRPr="00A35938">
                        <w:rPr>
                          <w:rFonts w:ascii="Times New Roman" w:hAnsi="Times New Roman" w:cs="Times New Roman"/>
                          <w:color w:val="000000"/>
                        </w:rPr>
                        <w:t>мамырдағы</w:t>
                      </w:r>
                      <w:proofErr w:type="spellEnd"/>
                      <w:r w:rsidRPr="00A3593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№ 202 </w:t>
                      </w:r>
                      <w:proofErr w:type="spellStart"/>
                      <w:r w:rsidRPr="00A35938">
                        <w:rPr>
                          <w:rFonts w:ascii="Times New Roman" w:hAnsi="Times New Roman" w:cs="Times New Roman"/>
                          <w:color w:val="000000"/>
                        </w:rPr>
                        <w:t>бұйрығы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)</w:t>
                      </w:r>
                    </w:p>
                    <w:p w:rsidR="00A35938" w:rsidRDefault="00A35938" w:rsidP="007903AC">
                      <w:pPr>
                        <w:spacing w:before="100" w:beforeAutospacing="1" w:after="100" w:afterAutospacing="1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:rsidR="00A35938" w:rsidRPr="007903AC" w:rsidRDefault="00A35938" w:rsidP="007903AC">
                      <w:pPr>
                        <w:spacing w:before="100" w:beforeAutospacing="1" w:after="100" w:afterAutospacing="1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:rsidR="00B178D1" w:rsidRPr="007903AC" w:rsidRDefault="007903AC" w:rsidP="007903AC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75AD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D00514" w:rsidRPr="00475AD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«</w:t>
                      </w:r>
                      <w:r w:rsidR="00475AD8" w:rsidRPr="007903A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 xml:space="preserve">Он </w:t>
                      </w:r>
                      <w:proofErr w:type="spellStart"/>
                      <w:r w:rsidR="00475AD8" w:rsidRPr="007903A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>жасқа</w:t>
                      </w:r>
                      <w:proofErr w:type="spellEnd"/>
                      <w:r w:rsidR="00475AD8" w:rsidRPr="007903A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475AD8" w:rsidRPr="007903A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>толған</w:t>
                      </w:r>
                      <w:proofErr w:type="spellEnd"/>
                      <w:r w:rsidR="00475AD8" w:rsidRPr="007903A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475AD8" w:rsidRPr="007903A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>баланың</w:t>
                      </w:r>
                      <w:proofErr w:type="spellEnd"/>
                      <w:r w:rsidR="00475AD8" w:rsidRPr="007903A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475AD8" w:rsidRPr="007903A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>пікірін</w:t>
                      </w:r>
                      <w:proofErr w:type="spellEnd"/>
                      <w:r w:rsidR="00475AD8" w:rsidRPr="007903A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475AD8" w:rsidRPr="007903A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>есепке</w:t>
                      </w:r>
                      <w:proofErr w:type="spellEnd"/>
                      <w:r w:rsidR="00475AD8" w:rsidRPr="007903A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475AD8" w:rsidRPr="007903A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>алу</w:t>
                      </w:r>
                      <w:proofErr w:type="spellEnd"/>
                      <w:r w:rsidR="00475AD8" w:rsidRPr="007903A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475AD8" w:rsidRPr="007903A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>туралы</w:t>
                      </w:r>
                      <w:proofErr w:type="spellEnd"/>
                      <w:r w:rsidR="00475AD8" w:rsidRPr="007903A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475AD8" w:rsidRPr="007903A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>қорғаншылар</w:t>
                      </w:r>
                      <w:proofErr w:type="spellEnd"/>
                      <w:r w:rsidR="00475AD8" w:rsidRPr="007903A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 xml:space="preserve"> мен </w:t>
                      </w:r>
                      <w:proofErr w:type="spellStart"/>
                      <w:r w:rsidR="00475AD8" w:rsidRPr="007903A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>қамқоршылар</w:t>
                      </w:r>
                      <w:proofErr w:type="spellEnd"/>
                      <w:r w:rsidR="00475AD8" w:rsidRPr="007903A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475AD8" w:rsidRPr="007903A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>органдарының</w:t>
                      </w:r>
                      <w:proofErr w:type="spellEnd"/>
                      <w:r w:rsidR="00475AD8" w:rsidRPr="007903A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="00475AD8" w:rsidRPr="007903A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>шешімін</w:t>
                      </w:r>
                      <w:proofErr w:type="spellEnd"/>
                      <w:r w:rsidR="00475AD8" w:rsidRPr="007903A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gramStart"/>
                      <w:r w:rsidR="00475AD8" w:rsidRPr="007903A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>беру</w:t>
                      </w:r>
                      <w:r w:rsidR="00475AD8" w:rsidRPr="007903AC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2A500B" w:rsidRPr="007903AC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»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F4487C" w:rsidRPr="00D01086" w:rsidSect="007C74E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760A1"/>
    <w:multiLevelType w:val="hybridMultilevel"/>
    <w:tmpl w:val="C58C1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25"/>
    <w:rsid w:val="000411B5"/>
    <w:rsid w:val="00043785"/>
    <w:rsid w:val="0017618D"/>
    <w:rsid w:val="001B4322"/>
    <w:rsid w:val="001C0387"/>
    <w:rsid w:val="0025668A"/>
    <w:rsid w:val="00281E5E"/>
    <w:rsid w:val="002A500B"/>
    <w:rsid w:val="002B1966"/>
    <w:rsid w:val="002E3455"/>
    <w:rsid w:val="003B3487"/>
    <w:rsid w:val="00475AD8"/>
    <w:rsid w:val="004B0BAD"/>
    <w:rsid w:val="00531143"/>
    <w:rsid w:val="00533AFF"/>
    <w:rsid w:val="0053506B"/>
    <w:rsid w:val="005B7EC9"/>
    <w:rsid w:val="005D1F5A"/>
    <w:rsid w:val="00624709"/>
    <w:rsid w:val="00625075"/>
    <w:rsid w:val="007273A4"/>
    <w:rsid w:val="00741904"/>
    <w:rsid w:val="0075537F"/>
    <w:rsid w:val="007903AC"/>
    <w:rsid w:val="007C74EA"/>
    <w:rsid w:val="007D7A0E"/>
    <w:rsid w:val="007F717E"/>
    <w:rsid w:val="00885186"/>
    <w:rsid w:val="008C58F9"/>
    <w:rsid w:val="008E5409"/>
    <w:rsid w:val="00911C64"/>
    <w:rsid w:val="009179E5"/>
    <w:rsid w:val="0094187A"/>
    <w:rsid w:val="0094584B"/>
    <w:rsid w:val="00950892"/>
    <w:rsid w:val="009C125B"/>
    <w:rsid w:val="009F61F2"/>
    <w:rsid w:val="00A1756E"/>
    <w:rsid w:val="00A35938"/>
    <w:rsid w:val="00A509B3"/>
    <w:rsid w:val="00B11625"/>
    <w:rsid w:val="00B178D1"/>
    <w:rsid w:val="00B27C81"/>
    <w:rsid w:val="00B72941"/>
    <w:rsid w:val="00BA6791"/>
    <w:rsid w:val="00BE0A4A"/>
    <w:rsid w:val="00BF426A"/>
    <w:rsid w:val="00C955BB"/>
    <w:rsid w:val="00CD70B5"/>
    <w:rsid w:val="00CE48CD"/>
    <w:rsid w:val="00D00514"/>
    <w:rsid w:val="00D01086"/>
    <w:rsid w:val="00D20520"/>
    <w:rsid w:val="00D766B7"/>
    <w:rsid w:val="00E20A02"/>
    <w:rsid w:val="00E42A78"/>
    <w:rsid w:val="00E552D2"/>
    <w:rsid w:val="00EC3C91"/>
    <w:rsid w:val="00F21C24"/>
    <w:rsid w:val="00F318F8"/>
    <w:rsid w:val="00F4487C"/>
    <w:rsid w:val="00F46B87"/>
    <w:rsid w:val="00F65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A5D36-2C58-4417-84B9-DE39C2BF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1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NoSpacing">
    <w:name w:val="No Spacing"/>
    <w:uiPriority w:val="1"/>
    <w:qFormat/>
    <w:rsid w:val="00B178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2A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010A-1318-40E3-8021-E4271864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</dc:creator>
  <cp:lastModifiedBy>Comp</cp:lastModifiedBy>
  <cp:revision>6</cp:revision>
  <cp:lastPrinted>2018-10-26T03:12:00Z</cp:lastPrinted>
  <dcterms:created xsi:type="dcterms:W3CDTF">2020-10-09T11:40:00Z</dcterms:created>
  <dcterms:modified xsi:type="dcterms:W3CDTF">2020-10-09T11:53:00Z</dcterms:modified>
</cp:coreProperties>
</file>